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23" w:rsidRPr="00706F19" w:rsidRDefault="00F97C23" w:rsidP="00F97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6F19">
        <w:rPr>
          <w:rFonts w:ascii="Times New Roman" w:hAnsi="Times New Roman" w:cs="Times New Roman"/>
          <w:b/>
          <w:sz w:val="28"/>
          <w:szCs w:val="28"/>
        </w:rPr>
        <w:t>Информация для субъектов малого бизнеса, которые публично используют аудиовизуальные произведения</w:t>
      </w:r>
    </w:p>
    <w:p w:rsidR="00F97C23" w:rsidRDefault="00F97C23" w:rsidP="00706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E7E7E"/>
          <w:sz w:val="21"/>
          <w:szCs w:val="21"/>
          <w:shd w:val="clear" w:color="auto" w:fill="FFFFFF"/>
        </w:rPr>
      </w:pPr>
      <w:r w:rsidRPr="0040496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04965">
        <w:rPr>
          <w:rFonts w:ascii="Times New Roman" w:hAnsi="Times New Roman" w:cs="Times New Roman"/>
          <w:sz w:val="28"/>
          <w:szCs w:val="28"/>
        </w:rPr>
        <w:t>Петровск-Забайкальском</w:t>
      </w:r>
      <w:proofErr w:type="gramEnd"/>
      <w:r w:rsidRPr="00404965">
        <w:rPr>
          <w:rFonts w:ascii="Times New Roman" w:hAnsi="Times New Roman" w:cs="Times New Roman"/>
          <w:sz w:val="28"/>
          <w:szCs w:val="28"/>
        </w:rPr>
        <w:t xml:space="preserve"> районе совершаются преступления и правонарушения экономической направленности. В КоАПе есть статьи, предусматривающие административную ответственность за правонарушения в сфере экономики, в том числе ст. 7.12 КоАП нарушение авторских и смежных прав, в УК РФ ст. 146.</w:t>
      </w:r>
    </w:p>
    <w:p w:rsidR="00A52A6E" w:rsidRPr="00A52A6E" w:rsidRDefault="00A52A6E" w:rsidP="00706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6E">
        <w:rPr>
          <w:rFonts w:ascii="Times New Roman" w:hAnsi="Times New Roman" w:cs="Times New Roman"/>
          <w:sz w:val="28"/>
          <w:szCs w:val="28"/>
        </w:rPr>
        <w:t>В настоящее время нет практически ни одного кафе, бара или ресторана, в котором не звучала бы музыка. Музыкальное оформление создает определенную атмосферу и способствует комфортному времяпрепровождению посетителей. В подавляющем большинстве случаев в таких заведениях включают радиоприемники или используют иные технические средства.</w:t>
      </w:r>
    </w:p>
    <w:p w:rsidR="00A52A6E" w:rsidRPr="00A52A6E" w:rsidRDefault="00A52A6E" w:rsidP="00706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6E">
        <w:rPr>
          <w:rFonts w:ascii="Times New Roman" w:hAnsi="Times New Roman" w:cs="Times New Roman"/>
          <w:sz w:val="28"/>
          <w:szCs w:val="28"/>
        </w:rPr>
        <w:t>Любое использование произведений возможно только с согласия автора или иного правообладателя, следовательно, если в зале включен радиоприемник или иное техническое средство, с помощью которого осуществляется публичное исполнение произведения, владелец должен урегулировать вопросы соблюдения авторских прав с Российским Авторским Обществом, как организацией, представляющей интересы российских и иностранных правообладателей.</w:t>
      </w:r>
    </w:p>
    <w:p w:rsidR="00A52A6E" w:rsidRPr="00A52A6E" w:rsidRDefault="00A52A6E" w:rsidP="00706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6E">
        <w:rPr>
          <w:rFonts w:ascii="Times New Roman" w:hAnsi="Times New Roman" w:cs="Times New Roman"/>
          <w:sz w:val="28"/>
          <w:szCs w:val="28"/>
        </w:rPr>
        <w:t>Размеры авторского вознаграждения зависят от типа заведения (закусочная, бар, ресторан) и от количества посадочных мест. Барам при этом надо помнить, что учитываются также места у барной стойки. Если посадочные места в заведении не предусмотрены, то количество рассчитывается по площади.</w:t>
      </w:r>
    </w:p>
    <w:p w:rsidR="00101194" w:rsidRPr="004F0959" w:rsidRDefault="004D6721" w:rsidP="00706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21">
        <w:rPr>
          <w:rFonts w:ascii="Times New Roman" w:hAnsi="Times New Roman" w:cs="Times New Roman"/>
          <w:sz w:val="28"/>
          <w:szCs w:val="28"/>
        </w:rPr>
        <w:t>Также м</w:t>
      </w:r>
      <w:r w:rsidR="00101194" w:rsidRPr="004D6721">
        <w:rPr>
          <w:rFonts w:ascii="Times New Roman" w:hAnsi="Times New Roman" w:cs="Times New Roman"/>
          <w:sz w:val="28"/>
          <w:szCs w:val="28"/>
        </w:rPr>
        <w:t>узыка</w:t>
      </w:r>
      <w:r w:rsidRPr="004D6721">
        <w:rPr>
          <w:rFonts w:ascii="Times New Roman" w:hAnsi="Times New Roman" w:cs="Times New Roman"/>
          <w:sz w:val="28"/>
          <w:szCs w:val="28"/>
        </w:rPr>
        <w:t xml:space="preserve"> может звучать в помещении торгового зала в магазинах</w:t>
      </w:r>
      <w:r w:rsidR="00101194" w:rsidRPr="004D6721">
        <w:rPr>
          <w:rFonts w:ascii="Times New Roman" w:hAnsi="Times New Roman" w:cs="Times New Roman"/>
          <w:sz w:val="28"/>
          <w:szCs w:val="28"/>
        </w:rPr>
        <w:t>. В подавляющем большинстве случаев в торговых точках включают радиоприемники или используют другие технические средства.</w:t>
      </w:r>
      <w:r w:rsidR="004F0959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101194" w:rsidRPr="004F0959">
        <w:rPr>
          <w:rFonts w:ascii="Times New Roman" w:hAnsi="Times New Roman" w:cs="Times New Roman"/>
          <w:sz w:val="28"/>
          <w:szCs w:val="28"/>
        </w:rPr>
        <w:t>владелец помещения</w:t>
      </w:r>
      <w:r w:rsidR="00706F19">
        <w:rPr>
          <w:rFonts w:ascii="Times New Roman" w:hAnsi="Times New Roman" w:cs="Times New Roman"/>
          <w:sz w:val="28"/>
          <w:szCs w:val="28"/>
        </w:rPr>
        <w:t xml:space="preserve"> </w:t>
      </w:r>
      <w:r w:rsidR="004F0959" w:rsidRPr="004F0959">
        <w:rPr>
          <w:rFonts w:ascii="Times New Roman" w:hAnsi="Times New Roman" w:cs="Times New Roman"/>
          <w:sz w:val="28"/>
          <w:szCs w:val="28"/>
        </w:rPr>
        <w:t>также</w:t>
      </w:r>
      <w:r w:rsidR="00101194" w:rsidRPr="004F0959">
        <w:rPr>
          <w:rFonts w:ascii="Times New Roman" w:hAnsi="Times New Roman" w:cs="Times New Roman"/>
          <w:sz w:val="28"/>
          <w:szCs w:val="28"/>
        </w:rPr>
        <w:t xml:space="preserve"> должен урегулировать вопросы соблюдения </w:t>
      </w:r>
      <w:r w:rsidR="00101194" w:rsidRPr="004F0959">
        <w:rPr>
          <w:rFonts w:ascii="Times New Roman" w:hAnsi="Times New Roman" w:cs="Times New Roman"/>
          <w:sz w:val="28"/>
          <w:szCs w:val="28"/>
        </w:rPr>
        <w:lastRenderedPageBreak/>
        <w:t>авторских прав с Российским Авторским Обществом, как организацией, представляющей интересы российских и иностранных правообладателей.</w:t>
      </w:r>
    </w:p>
    <w:p w:rsidR="00101194" w:rsidRPr="004F0959" w:rsidRDefault="00101194" w:rsidP="00706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59">
        <w:rPr>
          <w:rFonts w:ascii="Times New Roman" w:hAnsi="Times New Roman" w:cs="Times New Roman"/>
          <w:sz w:val="28"/>
          <w:szCs w:val="28"/>
        </w:rPr>
        <w:t>Ежемесячные платежи для предприятий торговли зависят от вида предприятия и объема озвучиваемой площади.</w:t>
      </w:r>
    </w:p>
    <w:p w:rsidR="004A761B" w:rsidRPr="004A761B" w:rsidRDefault="004A761B" w:rsidP="00706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2018 года </w:t>
      </w:r>
      <w:proofErr w:type="gramStart"/>
      <w:r w:rsidRPr="004A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Петровск-Забайкальской</w:t>
      </w:r>
      <w:proofErr w:type="gramEnd"/>
      <w:r w:rsidRPr="004A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при поддержке МО МВД России «Петровск-Забайкальский» проведена проверка исполнения законодательства об интеллектуальной собственности, авторских и смежных правах организациями общественного питания. </w:t>
      </w:r>
    </w:p>
    <w:p w:rsidR="004A761B" w:rsidRPr="004A761B" w:rsidRDefault="004A761B" w:rsidP="00706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выявлено, что в объектах общественного питания публично воспроизводятся музыкальные произведения известных авторов и исполнителей без заключения лицензионного договора с Общероссийской общественной организацией «Российское авторское общество» (РАО), а также без заключения каких-либо договоров с авторами музыкальных произведений. Поскольку целью использования коммерческими организациями музыкальных произведений является извлечение прибыли, в действиях владельцев кафе установлены признаки состава административного правонарушения, предусмотренного ч. 1 ст. 7.12 КоАП - нарушение авторских и смежных прав в целях извлечения дохода. </w:t>
      </w:r>
    </w:p>
    <w:p w:rsidR="004A761B" w:rsidRPr="004A761B" w:rsidRDefault="004A761B" w:rsidP="00706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7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Межрайпрокуратурой</w:t>
      </w:r>
      <w:proofErr w:type="spellEnd"/>
      <w:r w:rsidRPr="004A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возбуждено 2 дела об административных правонарушениях, предусмотренных  ч. 1 ст. 7.12 КоАП.</w:t>
      </w:r>
    </w:p>
    <w:p w:rsidR="004A761B" w:rsidRDefault="004A761B" w:rsidP="00706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1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использование произведений возможно только с согласия автора или иного правообладателя, следовательно, если в зале включен радиоприемник или иное техническое средство, с помощью которого осуществляется публичное исполнение произведения, владелец должен урегулировать вопросы соблюдения авторских прав с Российским Авторским Обществом, как организацией, представляющей интересы российских и иностранных правообладателей.</w:t>
      </w:r>
    </w:p>
    <w:p w:rsidR="00404965" w:rsidRDefault="00404965" w:rsidP="00706F19">
      <w:pPr>
        <w:spacing w:after="0" w:line="360" w:lineRule="auto"/>
        <w:ind w:firstLine="709"/>
        <w:jc w:val="both"/>
      </w:pPr>
      <w:r w:rsidRPr="0040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Представительство в Забайкальском крае</w:t>
      </w:r>
      <w:r w:rsidRPr="0040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в Центральном районе г. Чита, ул. Лермонтова,2, тел. 8-924-277-57-57. </w:t>
      </w:r>
    </w:p>
    <w:sectPr w:rsidR="004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94"/>
    <w:rsid w:val="0002329E"/>
    <w:rsid w:val="000772D5"/>
    <w:rsid w:val="00101194"/>
    <w:rsid w:val="0022746C"/>
    <w:rsid w:val="00256C33"/>
    <w:rsid w:val="00402490"/>
    <w:rsid w:val="00404965"/>
    <w:rsid w:val="004A761B"/>
    <w:rsid w:val="004D6721"/>
    <w:rsid w:val="004F0959"/>
    <w:rsid w:val="00706F19"/>
    <w:rsid w:val="007F7353"/>
    <w:rsid w:val="00A52A6E"/>
    <w:rsid w:val="00CE3119"/>
    <w:rsid w:val="00F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</dc:creator>
  <cp:lastModifiedBy>User</cp:lastModifiedBy>
  <cp:revision>2</cp:revision>
  <cp:lastPrinted>2018-12-12T06:02:00Z</cp:lastPrinted>
  <dcterms:created xsi:type="dcterms:W3CDTF">2020-08-24T03:20:00Z</dcterms:created>
  <dcterms:modified xsi:type="dcterms:W3CDTF">2020-08-24T03:20:00Z</dcterms:modified>
</cp:coreProperties>
</file>