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3D" w:rsidRDefault="00E879BD" w:rsidP="0082513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E879BD" w:rsidRPr="00E879BD" w:rsidRDefault="00E879BD" w:rsidP="009A59C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sz w:val="28"/>
          <w:szCs w:val="28"/>
        </w:rPr>
        <w:t>»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2012год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№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E879BD" w:rsidRPr="00E879BD" w:rsidRDefault="00E879BD" w:rsidP="009A59C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с.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Толбага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79B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 ДОКУМЕНТОВ (ВЫПИСКИ ИЗ ДОМОВОЙ КНИГИ, СПРАВОК И ИНЫХ ДОКУМЕНТОВ»</w:t>
      </w:r>
      <w:proofErr w:type="gramEnd"/>
    </w:p>
    <w:p w:rsidR="00E879BD" w:rsidRPr="00E879BD" w:rsidRDefault="00E879BD" w:rsidP="009A59C7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879B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879B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 w:rsidRPr="00E879B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E879B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79BD">
        <w:rPr>
          <w:rFonts w:ascii="Times New Roman" w:hAnsi="Times New Roman" w:cs="Times New Roman"/>
          <w:sz w:val="28"/>
          <w:szCs w:val="28"/>
        </w:rPr>
        <w:t xml:space="preserve"> сентября  2012 г.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79B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предоставляемых Администрацией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sz w:val="28"/>
          <w:szCs w:val="28"/>
        </w:rPr>
        <w:t>», для размещения в Федеральном реестре государственных и муниципальных услуг»,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Толбагинское», </w:t>
      </w:r>
      <w:r w:rsidRPr="00E879B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79BD" w:rsidRPr="00E879BD" w:rsidRDefault="00E879BD" w:rsidP="009A59C7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9B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8" w:history="1">
        <w:r w:rsidRPr="00E879B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879B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документов (выписки из домовой книги, справок и иных документов» (прилагается).</w:t>
      </w:r>
      <w:proofErr w:type="gramEnd"/>
    </w:p>
    <w:p w:rsidR="00E879BD" w:rsidRPr="00E879BD" w:rsidRDefault="00E879BD" w:rsidP="009A59C7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постановление администрации сельского поселения «</w:t>
      </w:r>
      <w:r w:rsidRPr="00E879BD">
        <w:rPr>
          <w:rFonts w:ascii="Times New Roman" w:hAnsi="Times New Roman" w:cs="Times New Roman"/>
          <w:b w:val="0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я 2011</w:t>
      </w:r>
      <w:r w:rsidR="008251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 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порядка предоставления муниципальных услуг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E879BD" w:rsidRPr="00E879BD" w:rsidRDefault="00E879BD" w:rsidP="009A59C7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после его подписания и  официального обнародования. </w:t>
      </w:r>
    </w:p>
    <w:p w:rsidR="00E879BD" w:rsidRPr="00E879BD" w:rsidRDefault="00E879BD" w:rsidP="009A59C7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обнародовать на информационном стенде по адресу</w:t>
      </w:r>
      <w:proofErr w:type="gramStart"/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Толбага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Почтовая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«а»</w:t>
      </w:r>
      <w:r w:rsidR="00326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официальном сайте муниципального района «Петровск-Забайкальский район» </w:t>
      </w:r>
      <w:r w:rsidR="0032654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EB1E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32654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pzabaik</w:t>
      </w:r>
      <w:proofErr w:type="spellEnd"/>
      <w:r w:rsidR="00326546" w:rsidRPr="0032654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54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</w:t>
      </w:r>
      <w:r w:rsidR="00326546" w:rsidRPr="0032654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spellStart"/>
      <w:r w:rsidR="0032654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zab</w:t>
      </w:r>
      <w:proofErr w:type="spellEnd"/>
      <w:r w:rsidR="00326546" w:rsidRPr="0032654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32654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879BD" w:rsidRPr="00E879BD" w:rsidRDefault="00E879BD" w:rsidP="009A59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  <w:proofErr w:type="gramStart"/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</w:p>
    <w:p w:rsidR="00E879BD" w:rsidRPr="00E879BD" w:rsidRDefault="00E879BD" w:rsidP="009A59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  <w:sectPr w:rsidR="00E879BD" w:rsidRPr="00E879BD">
          <w:pgSz w:w="11906" w:h="16838"/>
          <w:pgMar w:top="1134" w:right="851" w:bottom="1134" w:left="1701" w:header="720" w:footer="720" w:gutter="0"/>
          <w:cols w:space="720"/>
        </w:sectPr>
      </w:pP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79B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С.В. Карпов</w:t>
      </w:r>
    </w:p>
    <w:p w:rsidR="00E879BD" w:rsidRPr="009A59C7" w:rsidRDefault="00E879BD" w:rsidP="009A59C7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879BD" w:rsidRPr="009A59C7" w:rsidRDefault="00326546" w:rsidP="009A59C7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E879BD" w:rsidRPr="009A59C7">
        <w:rPr>
          <w:rFonts w:ascii="Times New Roman" w:hAnsi="Times New Roman" w:cs="Times New Roman"/>
          <w:sz w:val="24"/>
          <w:szCs w:val="24"/>
        </w:rPr>
        <w:t>остановлением</w:t>
      </w:r>
      <w:r w:rsidRPr="009A59C7">
        <w:rPr>
          <w:rFonts w:ascii="Times New Roman" w:hAnsi="Times New Roman" w:cs="Times New Roman"/>
          <w:sz w:val="24"/>
          <w:szCs w:val="24"/>
        </w:rPr>
        <w:t xml:space="preserve"> </w:t>
      </w:r>
      <w:r w:rsidR="00E879BD" w:rsidRPr="009A59C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9A59C7">
        <w:rPr>
          <w:rFonts w:ascii="Times New Roman" w:hAnsi="Times New Roman" w:cs="Times New Roman"/>
          <w:sz w:val="24"/>
          <w:szCs w:val="24"/>
        </w:rPr>
        <w:t xml:space="preserve">      </w:t>
      </w:r>
      <w:r w:rsidR="00E879BD" w:rsidRPr="009A59C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9A59C7">
        <w:rPr>
          <w:rFonts w:ascii="Times New Roman" w:hAnsi="Times New Roman" w:cs="Times New Roman"/>
          <w:sz w:val="24"/>
          <w:szCs w:val="24"/>
        </w:rPr>
        <w:t>Толбагинское</w:t>
      </w:r>
      <w:r w:rsidR="00E879BD" w:rsidRPr="009A59C7">
        <w:rPr>
          <w:rFonts w:ascii="Times New Roman" w:hAnsi="Times New Roman" w:cs="Times New Roman"/>
          <w:sz w:val="24"/>
          <w:szCs w:val="24"/>
        </w:rPr>
        <w:t>»</w:t>
      </w:r>
    </w:p>
    <w:p w:rsidR="00E879BD" w:rsidRPr="009A59C7" w:rsidRDefault="00E879BD" w:rsidP="009A59C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от 1</w:t>
      </w:r>
      <w:r w:rsidR="00326546" w:rsidRPr="009A59C7">
        <w:rPr>
          <w:rFonts w:ascii="Times New Roman" w:hAnsi="Times New Roman" w:cs="Times New Roman"/>
          <w:sz w:val="24"/>
          <w:szCs w:val="24"/>
        </w:rPr>
        <w:t>9</w:t>
      </w:r>
      <w:r w:rsidRPr="009A59C7">
        <w:rPr>
          <w:rFonts w:ascii="Times New Roman" w:hAnsi="Times New Roman" w:cs="Times New Roman"/>
          <w:sz w:val="24"/>
          <w:szCs w:val="24"/>
        </w:rPr>
        <w:t xml:space="preserve"> сентября 2012г. № 2</w:t>
      </w:r>
      <w:r w:rsidR="00326546" w:rsidRPr="009A59C7">
        <w:rPr>
          <w:rFonts w:ascii="Times New Roman" w:hAnsi="Times New Roman" w:cs="Times New Roman"/>
          <w:sz w:val="24"/>
          <w:szCs w:val="24"/>
        </w:rPr>
        <w:t>5</w:t>
      </w:r>
    </w:p>
    <w:p w:rsidR="00E879BD" w:rsidRPr="009A59C7" w:rsidRDefault="00E879BD" w:rsidP="009A59C7">
      <w:pPr>
        <w:pStyle w:val="2"/>
        <w:ind w:left="4536" w:firstLine="0"/>
        <w:jc w:val="right"/>
        <w:rPr>
          <w:sz w:val="24"/>
          <w:szCs w:val="24"/>
        </w:rPr>
      </w:pPr>
    </w:p>
    <w:p w:rsidR="00E879BD" w:rsidRPr="009A59C7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79BD" w:rsidRPr="009A59C7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879BD" w:rsidRPr="009A59C7" w:rsidRDefault="00E879BD" w:rsidP="009A59C7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«ВЫДАЧА ДОКУМЕНТОВ (ВЫПИСКИ ИЗ ДОМОВОЙ КНИГИ, СПРАВОК И ИНЫХ ДОКУМЕНТОВ»</w:t>
      </w:r>
      <w:proofErr w:type="gramEnd"/>
    </w:p>
    <w:p w:rsidR="00E879BD" w:rsidRPr="009A59C7" w:rsidRDefault="00E879BD" w:rsidP="009A59C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879BD" w:rsidRPr="009A59C7" w:rsidRDefault="00E879BD" w:rsidP="009A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документов (выписки из домовой книги, справок и иных документов)» (далее - административный регламент,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выдачи документов (копии финансово-лицевого счета, выписки из домовой книги, справок и иных документов).  Настоящий 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2. Административный регламент регулирует отношения, возникающие в связи с выдачей документов: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выписки из домовой книги;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справок и иных документов;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копии карточки учета собственника жилого помещения;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копии ордера на жилое помещение;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 регистрации по адресу;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 составе семьи;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справки о совместном проживании с умершим/о прописке на день смерти;</w:t>
      </w:r>
      <w:proofErr w:type="gramEnd"/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справки об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одиноком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умершем;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об иждивении;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об изменении адреса;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об утере ордера;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 замене паспорта с указанием причины;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об оплате жилого помещения, коммунальных и прочих услуг в разрезе отдельных видов услуг за период (история платежей по лицевому счету/карточке учета);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оплате жилого помещения, коммунальных и прочих услуг.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</w:rPr>
      </w:pPr>
      <w:r w:rsidRPr="009A59C7">
        <w:rPr>
          <w:b w:val="0"/>
          <w:bCs w:val="0"/>
        </w:rPr>
        <w:t>3. Заявителями на предоставление муниципальной услуги являются  физические и юридические лица, зарегистрированные на территории Российской Федерации.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4. За предоставлением государственной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5. Информация о порядке предоставления муниципальной услуги представляется: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5.1. Посредством размещения в сети Интернет на официальном сайте Администрации муниципального района «Петровск-Забайкальский район».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Адрес официального сайта - 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59C7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петровзаб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абайкальскийкрай.рф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единого портала государственных и муниципальных услуг </w:t>
      </w:r>
      <w:hyperlink r:id="rId9" w:history="1">
        <w:r w:rsidRPr="009A59C7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регионального портала государственных и муниципальных услуг- 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59C7">
        <w:rPr>
          <w:rFonts w:ascii="Times New Roman" w:hAnsi="Times New Roman" w:cs="Times New Roman"/>
          <w:sz w:val="24"/>
          <w:szCs w:val="24"/>
        </w:rPr>
        <w:t>: //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59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59C7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59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59C7">
        <w:rPr>
          <w:rFonts w:ascii="Times New Roman" w:hAnsi="Times New Roman" w:cs="Times New Roman"/>
          <w:sz w:val="24"/>
          <w:szCs w:val="24"/>
          <w:lang w:val="en-US"/>
        </w:rPr>
        <w:t>zab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59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5.2. По письменным обращениям.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Адрес места нахождения и почтовый адрес для направления обращений по вопросам предоставления муниципальной услуги: 6730</w:t>
      </w:r>
      <w:r w:rsidR="00326546" w:rsidRPr="009A59C7">
        <w:rPr>
          <w:rFonts w:ascii="Times New Roman" w:hAnsi="Times New Roman" w:cs="Times New Roman"/>
          <w:sz w:val="24"/>
          <w:szCs w:val="24"/>
        </w:rPr>
        <w:t>3</w:t>
      </w:r>
      <w:r w:rsidRPr="009A59C7">
        <w:rPr>
          <w:rFonts w:ascii="Times New Roman" w:hAnsi="Times New Roman" w:cs="Times New Roman"/>
          <w:sz w:val="24"/>
          <w:szCs w:val="24"/>
        </w:rPr>
        <w:t xml:space="preserve">5, Забайкальский край, Петровск-Забайкальский район, с. </w:t>
      </w:r>
      <w:r w:rsidR="00326546" w:rsidRPr="009A59C7">
        <w:rPr>
          <w:rFonts w:ascii="Times New Roman" w:hAnsi="Times New Roman" w:cs="Times New Roman"/>
          <w:sz w:val="24"/>
          <w:szCs w:val="24"/>
        </w:rPr>
        <w:t>Толбага</w:t>
      </w:r>
      <w:r w:rsidRPr="009A59C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326546" w:rsidRPr="009A59C7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, </w:t>
      </w:r>
      <w:r w:rsidR="00326546" w:rsidRPr="009A59C7">
        <w:rPr>
          <w:rFonts w:ascii="Times New Roman" w:hAnsi="Times New Roman" w:cs="Times New Roman"/>
          <w:sz w:val="24"/>
          <w:szCs w:val="24"/>
        </w:rPr>
        <w:t>20</w:t>
      </w:r>
      <w:r w:rsidRPr="009A59C7">
        <w:rPr>
          <w:rFonts w:ascii="Times New Roman" w:hAnsi="Times New Roman" w:cs="Times New Roman"/>
          <w:sz w:val="24"/>
          <w:szCs w:val="24"/>
        </w:rPr>
        <w:t xml:space="preserve"> «а».</w:t>
      </w:r>
    </w:p>
    <w:p w:rsidR="00326546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направления обращений: </w:t>
      </w:r>
      <w:hyperlink r:id="rId10" w:history="1"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ms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svetlana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sorokina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.66@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26546" w:rsidRPr="009A5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Почтовые адреса, адреса электронной почты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органов, предоставляющих муниципальную услугу размещаются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на  официальном сайте.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5.3. Посредством телефонной связи.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Телефоны: (8-30236) </w:t>
      </w:r>
      <w:r w:rsidR="00326546" w:rsidRPr="009A59C7">
        <w:rPr>
          <w:rFonts w:ascii="Times New Roman" w:hAnsi="Times New Roman" w:cs="Times New Roman"/>
          <w:sz w:val="24"/>
          <w:szCs w:val="24"/>
        </w:rPr>
        <w:t>46-0-17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Сведения о контактных телефонах органов, предоставляющих муниципальную услугу, размещаются на сайте  - 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59C7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петровзаб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абайкальскийкрай.рф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Дни недели: вторник, четверг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 время  приема: с 14-00 час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о 16-00 час.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Сведения о местонахождении органа, предоставляющего муниципальную услугу, размещаются на сайте: 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59C7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петровзаб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абайкальскийкрай.рф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5.5. На информационных стендах размещается следующая информация: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E879BD" w:rsidRPr="009A59C7" w:rsidRDefault="00E879BD" w:rsidP="009A59C7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9A59C7">
        <w:rPr>
          <w:b w:val="0"/>
          <w:bCs w:val="0"/>
          <w:sz w:val="24"/>
          <w:szCs w:val="24"/>
        </w:rPr>
        <w:t>образец заявления «О выдаче</w:t>
      </w:r>
      <w:r w:rsidRPr="009A59C7">
        <w:rPr>
          <w:sz w:val="24"/>
          <w:szCs w:val="24"/>
        </w:rPr>
        <w:t xml:space="preserve"> </w:t>
      </w:r>
      <w:r w:rsidRPr="009A59C7">
        <w:rPr>
          <w:b w:val="0"/>
          <w:bCs w:val="0"/>
          <w:sz w:val="24"/>
          <w:szCs w:val="24"/>
        </w:rPr>
        <w:t>документов (выписки из домовой книги, справок и иных документов)»</w:t>
      </w:r>
      <w:r w:rsidRPr="009A59C7">
        <w:rPr>
          <w:sz w:val="24"/>
          <w:szCs w:val="24"/>
        </w:rPr>
        <w:t xml:space="preserve">  </w:t>
      </w:r>
      <w:hyperlink r:id="rId11" w:history="1">
        <w:r w:rsidRPr="009A59C7">
          <w:rPr>
            <w:rStyle w:val="a3"/>
            <w:b w:val="0"/>
            <w:bCs w:val="0"/>
            <w:color w:val="0D0D0D"/>
            <w:sz w:val="24"/>
            <w:szCs w:val="24"/>
          </w:rPr>
          <w:t>(приложение 1)</w:t>
        </w:r>
      </w:hyperlink>
      <w:r w:rsidRPr="009A59C7">
        <w:rPr>
          <w:b w:val="0"/>
          <w:bCs w:val="0"/>
          <w:sz w:val="24"/>
          <w:szCs w:val="24"/>
        </w:rPr>
        <w:t>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график работы органа, предоставляющего муниципальную услугу;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адреса сайта и электронной почты органа, предоставляющего муниципальную услугу;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E879BD" w:rsidRPr="009A59C7" w:rsidRDefault="00E879BD" w:rsidP="009A59C7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9A59C7">
        <w:rPr>
          <w:b w:val="0"/>
          <w:bCs w:val="0"/>
          <w:sz w:val="24"/>
          <w:szCs w:val="24"/>
        </w:rPr>
        <w:t xml:space="preserve">6. Размещение указанной информации организуют подразделения органа, предоставляющего муниципальную услугу, уполномоченные выдавать документы (копии финансово-лицевого счета, выписки из домовой книги, справок и иных документов)» </w:t>
      </w:r>
      <w:r w:rsidRPr="009A59C7">
        <w:rPr>
          <w:sz w:val="24"/>
          <w:szCs w:val="24"/>
        </w:rPr>
        <w:t xml:space="preserve"> (</w:t>
      </w:r>
      <w:r w:rsidRPr="009A59C7">
        <w:rPr>
          <w:b w:val="0"/>
          <w:bCs w:val="0"/>
          <w:sz w:val="24"/>
          <w:szCs w:val="24"/>
        </w:rPr>
        <w:t>далее - подразделения, уполномоченные выдавать заключения).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7. На сайте муниципального района «Петровск-Забайкальский район», адрес официального сайта : </w:t>
      </w:r>
      <w:r w:rsidRPr="009A59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59C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петровзаб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абайкальскийкрай.рф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.  размещается следующая информация: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E879BD" w:rsidRPr="009A59C7" w:rsidRDefault="00E879BD" w:rsidP="009A59C7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9A59C7">
        <w:rPr>
          <w:b w:val="0"/>
          <w:bCs w:val="0"/>
          <w:sz w:val="24"/>
          <w:szCs w:val="24"/>
        </w:rPr>
        <w:lastRenderedPageBreak/>
        <w:t>образец заявления о выдаче документов (копии финансово-лицевого счета, выписки из домовой книги, справок и иных документов);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адреса электронной почты для направления обращений по вопросам предоставления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номера телефонов, по которым осуществляется информирование по вопросам предоставления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иная информация по вопросам предоставления муниципальной услуги.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8. Основными требованиями к информированию заявителей являются: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достоверность и полнота предоставляемой информации;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9.1. При информировании посредством средств телефонной связи должностные лица подразделения, уполномоченного выдавать документы, обязаны предоставить следующую информацию: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нормативных правовых актах, регламентирующих вопросы предоставления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порядке предоставления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сроках предоставления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местонахождении помещения, предназначенного для приема обращений и заявлений;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об адресах сайта и электронной почты Исполнителя;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перечне оснований для отказа в предоставлении муниципальной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9.2. При информировании по письменным обращениям ответ на обращение направляется по почте в адрес заявителя в срок, не превышающий 30 календарных дней со дня регистрации такого обращения.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9.3. При информировании по обращениям, поступающим по электронной почте, ответ на обращение может направляться как в письменной форме, так и в форме электронного сообщения в срок, не превышающий 30 календарных дней со дня регистрации обращения.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C7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879BD" w:rsidRPr="009A59C7" w:rsidRDefault="00E879BD" w:rsidP="009A59C7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10. Наименование муниципальной услуги: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«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Выдача документов (выписки из домовой книги, справок и иных документов)». </w:t>
      </w:r>
    </w:p>
    <w:p w:rsidR="00E879BD" w:rsidRPr="009A59C7" w:rsidRDefault="00E879BD" w:rsidP="009A59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11. Наименование органа местного самоуправления, предоставляющего  муниципальную услугу:</w:t>
      </w:r>
      <w:r w:rsidR="002414EC" w:rsidRPr="009A59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Выдачу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(выписки из домовой книги, справок и иных документов) </w:t>
      </w:r>
      <w:r w:rsidRPr="009A59C7">
        <w:rPr>
          <w:rFonts w:ascii="Times New Roman" w:hAnsi="Times New Roman" w:cs="Times New Roman"/>
          <w:sz w:val="24"/>
          <w:szCs w:val="24"/>
        </w:rPr>
        <w:t>предоставляет администрация сельского поселения «</w:t>
      </w:r>
      <w:r w:rsidR="00E93476" w:rsidRPr="009A59C7">
        <w:rPr>
          <w:rFonts w:ascii="Times New Roman" w:hAnsi="Times New Roman" w:cs="Times New Roman"/>
          <w:sz w:val="24"/>
          <w:szCs w:val="24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</w:rPr>
        <w:t xml:space="preserve">».   Исполнитель – заместитель главы администрации.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E879BD" w:rsidRPr="009A59C7" w:rsidRDefault="00E879BD" w:rsidP="009A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12. Результатом предоставления муниципальной услуги является выдача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>документов (выписки из домовой книги, справок и иных документов)</w:t>
      </w:r>
      <w:r w:rsidRPr="009A59C7">
        <w:rPr>
          <w:rFonts w:ascii="Times New Roman" w:hAnsi="Times New Roman" w:cs="Times New Roman"/>
          <w:sz w:val="24"/>
          <w:szCs w:val="24"/>
        </w:rPr>
        <w:t>, либо выдача мотивированного отказа в выдаче документов.</w:t>
      </w:r>
    </w:p>
    <w:p w:rsidR="00E879BD" w:rsidRPr="009A59C7" w:rsidRDefault="00E879BD" w:rsidP="009A59C7">
      <w:pPr>
        <w:pStyle w:val="a4"/>
        <w:spacing w:line="240" w:lineRule="auto"/>
        <w:jc w:val="center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Срок предоставления муниципальной услуги</w:t>
      </w:r>
    </w:p>
    <w:p w:rsidR="00E879BD" w:rsidRPr="009A59C7" w:rsidRDefault="00E879BD" w:rsidP="009A59C7">
      <w:pPr>
        <w:pStyle w:val="a4"/>
        <w:spacing w:line="240" w:lineRule="auto"/>
        <w:jc w:val="center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lastRenderedPageBreak/>
        <w:t xml:space="preserve">13. </w:t>
      </w:r>
      <w:r w:rsidRPr="009A59C7">
        <w:rPr>
          <w:b w:val="0"/>
          <w:bCs w:val="0"/>
          <w:color w:val="auto"/>
        </w:rPr>
        <w:t xml:space="preserve">Срок предоставления муниципальной услуги составляет не более 14 дней со дня получения заявления в выдаче  соответствующих документов. </w:t>
      </w: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</w:rPr>
      </w:pPr>
      <w:r w:rsidRPr="009A59C7">
        <w:rPr>
          <w:b w:val="0"/>
          <w:bCs w:val="0"/>
          <w:color w:val="auto"/>
        </w:rPr>
        <w:t>14.</w:t>
      </w:r>
      <w:r w:rsidRPr="009A59C7">
        <w:rPr>
          <w:b w:val="0"/>
          <w:bCs w:val="0"/>
        </w:rPr>
        <w:t xml:space="preserve"> 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p w:rsidR="00E879BD" w:rsidRPr="009A59C7" w:rsidRDefault="00E879BD" w:rsidP="009A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15. Предоставление муниципальной услуги осуществляется в соответствии с нормативными актами Российской Федерации: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от 02 мая 2006 г. № 59-ФЗ «О порядке рассмотрения обращений граждан Российской Федерации» («Собрание законодательства РФ», 08.05.2006, № 19, ст. 2060);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РФ от 27 июля 2006 г. № 152-ФЗ «О персональных данных» («Собрание законодательства РФ», 31.07.2006, N 31 (1 ч.), ст. 3451);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4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Российской Федерации от 29 декабря 2004 г. N 188-ФЗ («Собрание законодательства РФ», 03.01.2005, № 1 (часть 1), ст. 14);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от 06 октября 2003 г.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РФ", 02.08.2010, № 31, ст. 4179);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9A59C7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от 22.10.2004 № 125-ФЗ «Об архивном деле в Российской Федерации» («Собрание законодательства РФ», 25.10.2004, № 43, ст. 4169);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 xml:space="preserve">РФ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(«Ведомости СНД и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РФ», 12.08.1993, N 32, ст. 1227);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Правительства РФ от 23 мая 2006 г. № 307 «О порядке предоставления коммунальных услуг гражданам» («Собрание законодательства РФ», 05.06.2006, № 23, ст. 2501);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Правительства РФ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 («Собрание законодательства РФ», 24.07.1995, № 30, ст. 2939).</w:t>
      </w:r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E879BD" w:rsidRPr="009A59C7" w:rsidRDefault="00E879BD" w:rsidP="009A5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</w:rPr>
      </w:pPr>
      <w:r w:rsidRPr="009A59C7">
        <w:rPr>
          <w:b w:val="0"/>
          <w:bCs w:val="0"/>
        </w:rPr>
        <w:t>16</w:t>
      </w:r>
      <w:r w:rsidRPr="009A59C7">
        <w:t xml:space="preserve">. </w:t>
      </w:r>
      <w:r w:rsidRPr="009A59C7">
        <w:rPr>
          <w:b w:val="0"/>
          <w:bCs w:val="0"/>
        </w:rPr>
        <w:t>Для предоставления муниципальной услуги заявитель представляет Исполнителю следующие документы:</w:t>
      </w: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</w:rPr>
      </w:pPr>
      <w:r w:rsidRPr="009A59C7">
        <w:rPr>
          <w:b w:val="0"/>
          <w:bCs w:val="0"/>
        </w:rPr>
        <w:t>16.1.</w:t>
      </w:r>
      <w:r w:rsidRPr="009A59C7">
        <w:t xml:space="preserve"> </w:t>
      </w:r>
      <w:r w:rsidRPr="009A59C7">
        <w:rPr>
          <w:b w:val="0"/>
          <w:bCs w:val="0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Заявление может быть направлено по почте или доставлено нарочным непосредственно в помещение Исполнителя,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сеть Интернет.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Заявление заполняется по форме, установленной </w:t>
      </w:r>
      <w:hyperlink r:id="rId21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A59C7">
        <w:rPr>
          <w:rFonts w:ascii="Times New Roman" w:hAnsi="Times New Roman" w:cs="Times New Roman"/>
          <w:sz w:val="24"/>
          <w:szCs w:val="24"/>
        </w:rPr>
        <w:t xml:space="preserve">, подписывается собственноручно </w:t>
      </w:r>
      <w:r w:rsidRPr="009A59C7">
        <w:rPr>
          <w:rFonts w:ascii="Times New Roman" w:hAnsi="Times New Roman" w:cs="Times New Roman"/>
          <w:i/>
          <w:iCs/>
          <w:sz w:val="24"/>
          <w:szCs w:val="24"/>
        </w:rPr>
        <w:t>(в случае, если заявитель физическое лицо</w:t>
      </w:r>
      <w:r w:rsidRPr="009A59C7">
        <w:rPr>
          <w:rFonts w:ascii="Times New Roman" w:hAnsi="Times New Roman" w:cs="Times New Roman"/>
          <w:sz w:val="24"/>
          <w:szCs w:val="24"/>
        </w:rPr>
        <w:t xml:space="preserve">), либо руководителем </w:t>
      </w:r>
      <w:r w:rsidRPr="009A59C7">
        <w:rPr>
          <w:rFonts w:ascii="Times New Roman" w:hAnsi="Times New Roman" w:cs="Times New Roman"/>
          <w:sz w:val="24"/>
          <w:szCs w:val="24"/>
        </w:rPr>
        <w:lastRenderedPageBreak/>
        <w:t>юридического лица (филиала) или иным уполномоченным лицом с указанием его должности.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22" w:history="1">
        <w:r w:rsidRPr="009A59C7">
          <w:rPr>
            <w:rStyle w:val="a3"/>
            <w:rFonts w:ascii="Times New Roman" w:hAnsi="Times New Roman" w:cs="Times New Roman"/>
            <w:color w:val="595959"/>
            <w:sz w:val="24"/>
            <w:szCs w:val="24"/>
          </w:rPr>
          <w:t>закона</w:t>
        </w:r>
      </w:hyperlink>
      <w:r w:rsidRPr="009A59C7">
        <w:rPr>
          <w:rFonts w:ascii="Times New Roman" w:hAnsi="Times New Roman" w:cs="Times New Roman"/>
          <w:sz w:val="24"/>
          <w:szCs w:val="24"/>
        </w:rPr>
        <w:t xml:space="preserve"> от 6 апреля 2011 г. № 63-ФЗ «Об электронной подписи» (Собрание законодательства Российской Федерации, 2011, № 15, ст. 2036, № 27, ст. 3880) (далее - Федеральный закон № 63-ФЗ) и </w:t>
      </w:r>
      <w:hyperlink r:id="rId23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статьями 21.1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4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21.2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Федерального закона № 210-ФЗ, оформляются в соответствии с установленными требованиями к форматам заявлений и документов и представляются Исполнителю посредством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Единого портала (без использования электронных носителей).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E879BD" w:rsidRPr="009A59C7" w:rsidRDefault="00E879BD" w:rsidP="009A59C7">
      <w:pPr>
        <w:pStyle w:val="a4"/>
        <w:numPr>
          <w:ilvl w:val="1"/>
          <w:numId w:val="4"/>
        </w:numPr>
        <w:spacing w:line="240" w:lineRule="auto"/>
        <w:ind w:left="0" w:firstLine="720"/>
        <w:jc w:val="both"/>
        <w:rPr>
          <w:b w:val="0"/>
          <w:bCs w:val="0"/>
        </w:rPr>
      </w:pPr>
      <w:r w:rsidRPr="009A59C7">
        <w:rPr>
          <w:b w:val="0"/>
          <w:bCs w:val="0"/>
        </w:rPr>
        <w:t>документ, удостоверяющий личность заявителя или представителя заявителя;</w:t>
      </w:r>
    </w:p>
    <w:p w:rsidR="00E879BD" w:rsidRPr="009A59C7" w:rsidRDefault="00E879BD" w:rsidP="009A59C7">
      <w:pPr>
        <w:pStyle w:val="a4"/>
        <w:numPr>
          <w:ilvl w:val="1"/>
          <w:numId w:val="4"/>
        </w:numPr>
        <w:spacing w:line="240" w:lineRule="auto"/>
        <w:ind w:left="0" w:firstLine="720"/>
        <w:jc w:val="both"/>
        <w:rPr>
          <w:b w:val="0"/>
          <w:bCs w:val="0"/>
        </w:rPr>
      </w:pPr>
      <w:r w:rsidRPr="009A59C7">
        <w:rPr>
          <w:b w:val="0"/>
          <w:bCs w:val="0"/>
        </w:rPr>
        <w:t>правоустанавливающие документы на занимаемое жилое помещение*.</w:t>
      </w:r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</w:rPr>
      </w:pPr>
      <w:r w:rsidRPr="009A59C7">
        <w:rPr>
          <w:b w:val="0"/>
          <w:bCs w:val="0"/>
          <w:color w:val="auto"/>
        </w:rPr>
        <w:t xml:space="preserve">Перечень документов, необходимых для предоставления </w:t>
      </w:r>
      <w:r w:rsidRPr="009A59C7">
        <w:rPr>
          <w:b w:val="0"/>
          <w:bCs w:val="0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правоустанавливающие документы на занимаемое жилое помещение.</w:t>
      </w:r>
    </w:p>
    <w:p w:rsidR="00E879BD" w:rsidRPr="009A59C7" w:rsidRDefault="00E879BD" w:rsidP="009A59C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6</w:t>
        </w:r>
        <w:proofErr w:type="gramEnd"/>
        <w:r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статьи 7</w:t>
        </w:r>
      </w:hyperlink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9A59C7">
        <w:rPr>
          <w:rFonts w:ascii="Times New Roman" w:hAnsi="Times New Roman" w:cs="Times New Roman"/>
          <w:sz w:val="24"/>
          <w:szCs w:val="24"/>
        </w:rPr>
        <w:t>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Оснований для отказа в приеме заявлений не имеется.</w:t>
      </w:r>
    </w:p>
    <w:p w:rsidR="00E879BD" w:rsidRPr="009A59C7" w:rsidRDefault="00E879BD" w:rsidP="009A59C7">
      <w:pPr>
        <w:pStyle w:val="a4"/>
        <w:spacing w:line="240" w:lineRule="auto"/>
        <w:ind w:firstLine="567"/>
        <w:jc w:val="both"/>
        <w:rPr>
          <w:b w:val="0"/>
          <w:bCs w:val="0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879BD" w:rsidRPr="009A59C7" w:rsidRDefault="00E879BD" w:rsidP="009A59C7">
      <w:pPr>
        <w:pStyle w:val="a4"/>
        <w:spacing w:line="240" w:lineRule="auto"/>
        <w:ind w:firstLine="567"/>
        <w:jc w:val="both"/>
        <w:rPr>
          <w:b w:val="0"/>
          <w:bCs w:val="0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20. Основания для приостановления муниципальной услуги отсутствуют.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21. Основанием для отказа в предоставлении муниципальной услуги является: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</w:rPr>
      </w:pPr>
      <w:r w:rsidRPr="009A59C7">
        <w:rPr>
          <w:b w:val="0"/>
          <w:bCs w:val="0"/>
        </w:rPr>
        <w:t xml:space="preserve">21.1. установление должностным лицом Исполнителя, при приеме документов отсутствия необходимых документов, либо наличие в документах подчисток, приписок, зачеркнутых слов и иных, не оговоренных в них, исправлений, серьезные повреждения, не </w:t>
      </w:r>
      <w:r w:rsidRPr="009A59C7">
        <w:rPr>
          <w:b w:val="0"/>
          <w:bCs w:val="0"/>
        </w:rPr>
        <w:lastRenderedPageBreak/>
        <w:t>позволяющие однозначно истолковать их содержание, заявителю разъясняется о возможном отказе в выдаче документов;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21.2. наличие в представленных заявителем документах недостоверной информации;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21.3. представление документов лицом, не наделенным соответствующими полномочиями.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Перечень услуг, которые являются необходимыми и обязательными для предоставления муниципальной услуги</w:t>
      </w: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</w:rPr>
      </w:pPr>
    </w:p>
    <w:p w:rsidR="00E879BD" w:rsidRPr="009A59C7" w:rsidRDefault="00E879BD" w:rsidP="009A59C7">
      <w:pPr>
        <w:pStyle w:val="a4"/>
        <w:spacing w:line="240" w:lineRule="auto"/>
        <w:jc w:val="both"/>
        <w:rPr>
          <w:b w:val="0"/>
          <w:bCs w:val="0"/>
        </w:rPr>
      </w:pPr>
      <w:r w:rsidRPr="009A59C7">
        <w:rPr>
          <w:b w:val="0"/>
          <w:bCs w:val="0"/>
          <w:color w:val="auto"/>
        </w:rPr>
        <w:t>22. Перечень услуг, которые являются необходимыми и обязательными для предоставления муниципальной услуги, не предусмотрен действующим законодательством.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23.</w:t>
      </w:r>
      <w:r w:rsidRPr="009A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24. Максимальное время ожидания в очереди при подаче и получении документов заявителями не должно превышать 20 минут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25. Заявление, поступившее Исполнителю по почте или доставленное нарочным, регистрируется должностным лицом подразделения, ответственного за делопроизводство, в день его поступления.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26.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27.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</w:t>
      </w:r>
    </w:p>
    <w:p w:rsidR="00E879BD" w:rsidRPr="009A59C7" w:rsidRDefault="00E879BD" w:rsidP="009A59C7">
      <w:pPr>
        <w:pStyle w:val="a4"/>
        <w:spacing w:line="240" w:lineRule="auto"/>
        <w:ind w:firstLine="567"/>
        <w:jc w:val="center"/>
        <w:rPr>
          <w:b w:val="0"/>
          <w:bCs w:val="0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30. Прием граждан осуществляется в специально выделенных для предоставления муниципальных услуг помещениях.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31.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32.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10 мест. 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В местах ожидания имеются средства для оказания первой помощи и доступные места общего пользования.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33.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>34.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35. Места информирования, предназначенные для ознакомления заявителей с информационными материалами, оборудуются: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 стульями и столами для оформления документов.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36. К информационным стендам должна быть обеспечена возможность свободного доступа граждан.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37.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38.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а)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б)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в) ведение и хранение дела заявителя в электронной форме;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г) предоставление по запросу заявителя сведений о ходе предоставления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A59C7">
        <w:rPr>
          <w:rFonts w:ascii="Times New Roman" w:hAnsi="Times New Roman" w:cs="Times New Roman"/>
          <w:sz w:val="24"/>
          <w:szCs w:val="24"/>
        </w:rPr>
        <w:t>)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E879BD" w:rsidRPr="009A59C7" w:rsidRDefault="00E879BD" w:rsidP="009A59C7">
      <w:pPr>
        <w:pStyle w:val="a4"/>
        <w:spacing w:line="240" w:lineRule="auto"/>
        <w:ind w:firstLine="567"/>
        <w:rPr>
          <w:b w:val="0"/>
          <w:bCs w:val="0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39. Показатели доступности и качества муниципальной услуги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открытость информации о муниципальной услуге;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компетентность специалистов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>Исполнителя в</w:t>
      </w:r>
      <w:r w:rsidRPr="009A59C7">
        <w:rPr>
          <w:rFonts w:ascii="Times New Roman" w:hAnsi="Times New Roman" w:cs="Times New Roman"/>
          <w:sz w:val="24"/>
          <w:szCs w:val="24"/>
        </w:rPr>
        <w:t xml:space="preserve"> вопросах предоставления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вежливость и корректность специалистов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>Исполнителя;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комфортность ожидания и получения муниципальной 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40. Иные требования, в том числе учитывающие особенности предоставления муниципальной услуги в электронной форме: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9A59C7">
        <w:rPr>
          <w:rFonts w:ascii="Times New Roman" w:hAnsi="Times New Roman" w:cs="Times New Roman"/>
          <w:sz w:val="24"/>
          <w:szCs w:val="24"/>
        </w:rPr>
        <w:t>, контактных телефонах и другой контактной информации для заявителей;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- взаимодействие </w:t>
      </w:r>
      <w:r w:rsidRPr="009A59C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Исполнителя </w:t>
      </w:r>
      <w:r w:rsidRPr="009A59C7">
        <w:rPr>
          <w:rFonts w:ascii="Times New Roman" w:hAnsi="Times New Roman" w:cs="Times New Roman"/>
          <w:sz w:val="24"/>
          <w:szCs w:val="24"/>
        </w:rPr>
        <w:t>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</w:p>
    <w:p w:rsidR="00E879BD" w:rsidRPr="009A59C7" w:rsidRDefault="00E879BD" w:rsidP="009A5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муниципальной услуги в многофункциональных центрах предоставления</w:t>
      </w:r>
    </w:p>
    <w:p w:rsidR="00E879BD" w:rsidRPr="009A59C7" w:rsidRDefault="00E879BD" w:rsidP="009A5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государственных и муниципальных услуг и особенности</w:t>
      </w:r>
    </w:p>
    <w:p w:rsidR="00E879BD" w:rsidRPr="009A59C7" w:rsidRDefault="00E879BD" w:rsidP="009A5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41. Иные требования к предоставлению муниципальной услуги: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обеспечение возможности получения заявителями информации о предоставляемой муниципальной услуге на официальном сайте Исполнителя, официальном сайте муниципального района «Петровск-Забайкальский район»</w:t>
      </w:r>
      <w:r w:rsidRPr="009A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 xml:space="preserve"> и Портале государственных и муниципальных услуг;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осуществлять с использованием официального сайта Исполнителя, официального сайта муниципального района «Петровск-Забайкальский район» и Портала государственных и муниципальных услуг мониторинг хода предоставления муниципальной услуги.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42. 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E879BD" w:rsidRPr="009A59C7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</w:pPr>
      <w:r w:rsidRPr="009A59C7">
        <w:t xml:space="preserve">3. </w:t>
      </w:r>
      <w:proofErr w:type="gramStart"/>
      <w:r w:rsidRPr="009A59C7">
        <w:t xml:space="preserve">СОСТАВ, ПОСЛЕДОВАТЕЛЬНОСТЬ И СРОКИ ВЫПОЛНЕНИЯ АДМИНИТРАТИВНЫХ ПРОЦЕДУР (ДЕЙСТВИЙ), ТРЕБОВАНИЯ К ПОРЯДКУ ИХ ВЫПОЛНЕНИЯ, В ТОМ ЧИСЛЕ ОСОБЕННОСТИ ВЫПОЛНЕНИЯ АДМИНИТРАТИВНЫХ ПРОЦЕДУР (ДЕЙСТВИЙ В ЭЛЕКТРОННОМ ВИДЕ </w:t>
      </w:r>
      <w:proofErr w:type="gramEnd"/>
    </w:p>
    <w:p w:rsidR="00E879BD" w:rsidRPr="009A59C7" w:rsidRDefault="00E879BD" w:rsidP="009A59C7">
      <w:pPr>
        <w:pStyle w:val="a4"/>
        <w:spacing w:line="240" w:lineRule="auto"/>
        <w:ind w:firstLine="0"/>
        <w:jc w:val="center"/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t>43. Основанием для начала предоставления муниципальной услуги является обращение заявителя.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44. Предоставление муниципальной услуги включает в себя следующие административные процедуры: 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прием  и регистрация заявления и документов, представленных заявителем;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запрос необходимых документов для предоставления муниципальной услуги, находящихся в распоряжении государственных органов, органов местного самоуправления;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>- проверка представленных заявителем документов и подготовка разрешения либо уведомления Заявителя</w:t>
      </w:r>
      <w:r w:rsidRPr="009A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об отказе в их получении;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- выдача документов либо отказ в выдаче документов.</w:t>
      </w:r>
    </w:p>
    <w:p w:rsidR="00E879BD" w:rsidRPr="009A59C7" w:rsidRDefault="00891039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879BD" w:rsidRPr="009A59C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="00E879BD" w:rsidRPr="009A59C7">
        <w:rPr>
          <w:rFonts w:ascii="Times New Roman" w:hAnsi="Times New Roman" w:cs="Times New Roman"/>
          <w:sz w:val="24"/>
          <w:szCs w:val="24"/>
        </w:rPr>
        <w:t xml:space="preserve"> административных процедур предоставления муниципальной услуги приводится в приложении № 2 к настоящему регламенту.</w:t>
      </w:r>
    </w:p>
    <w:p w:rsidR="00E879BD" w:rsidRPr="009A59C7" w:rsidRDefault="00E879BD" w:rsidP="009A59C7">
      <w:pPr>
        <w:pStyle w:val="a4"/>
        <w:spacing w:line="240" w:lineRule="auto"/>
        <w:ind w:firstLine="567"/>
        <w:jc w:val="center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Прием и регистрация заявления и документов, представленных 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заявителем </w:t>
      </w:r>
    </w:p>
    <w:p w:rsidR="00E879BD" w:rsidRPr="009A59C7" w:rsidRDefault="00E879BD" w:rsidP="009A59C7">
      <w:pPr>
        <w:pStyle w:val="a4"/>
        <w:spacing w:line="240" w:lineRule="auto"/>
        <w:ind w:firstLine="567"/>
        <w:jc w:val="center"/>
        <w:rPr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45. Основанием для начала предоставления муниципальной услуги - является подача Заявления с пакетом документов, предусмотренных пунктом </w:t>
      </w:r>
      <w:r w:rsidRPr="009A59C7">
        <w:rPr>
          <w:b w:val="0"/>
          <w:bCs w:val="0"/>
          <w:color w:val="0D0D0D"/>
        </w:rPr>
        <w:t>16</w:t>
      </w:r>
      <w:r w:rsidRPr="009A59C7">
        <w:rPr>
          <w:b w:val="0"/>
          <w:bCs w:val="0"/>
          <w:color w:val="auto"/>
        </w:rPr>
        <w:t xml:space="preserve"> настоящего административного регламента.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46. </w:t>
      </w:r>
      <w:r w:rsidRPr="009A59C7">
        <w:rPr>
          <w:b w:val="0"/>
          <w:bCs w:val="0"/>
        </w:rPr>
        <w:t xml:space="preserve">Должностным лицом, ответственным за прием и регистрацию Заявлений, является </w:t>
      </w:r>
      <w:r w:rsidRPr="009A59C7">
        <w:rPr>
          <w:b w:val="0"/>
          <w:bCs w:val="0"/>
          <w:color w:val="auto"/>
        </w:rPr>
        <w:t>специалист, отвечающий за делопроизводство</w:t>
      </w:r>
      <w:r w:rsidRPr="009A59C7">
        <w:rPr>
          <w:b w:val="0"/>
          <w:bCs w:val="0"/>
        </w:rPr>
        <w:t xml:space="preserve"> (далее -  Специалист).</w:t>
      </w:r>
      <w:r w:rsidRPr="009A59C7">
        <w:rPr>
          <w:b w:val="0"/>
          <w:bCs w:val="0"/>
          <w:color w:val="auto"/>
        </w:rPr>
        <w:t xml:space="preserve">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47. Специалист 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номере в Журнале регистрации заявлений.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При отсутствии каких-либо документов, указанных в Заявлении, на Заявлении и его копии делается отметка об отсутствии документов, с указанием, какие документы отсутствуют.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48. Максимальный срок приема и регистрации Заявления и документов, представленных  заявителем, не  должен превышать 30 минут. Принятые документы  передаются  для визирования руководителю Исполнителя либо лицу, его замещающему, в течение того же рабочего дня.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t xml:space="preserve">49. Результатом данного административного действия является прием Заявления с пакетом документов, </w:t>
      </w:r>
      <w:r w:rsidRPr="009A59C7">
        <w:rPr>
          <w:b w:val="0"/>
          <w:bCs w:val="0"/>
          <w:color w:val="auto"/>
        </w:rPr>
        <w:t>его регистрация и передача руководителю Исполнителя для визирования.</w:t>
      </w:r>
    </w:p>
    <w:p w:rsidR="00E879BD" w:rsidRPr="009A59C7" w:rsidRDefault="00E879BD" w:rsidP="009A59C7">
      <w:pPr>
        <w:pStyle w:val="a4"/>
        <w:spacing w:line="240" w:lineRule="auto"/>
        <w:ind w:firstLine="567"/>
        <w:jc w:val="center"/>
        <w:rPr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Запрос необходимых документов для предоставления 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муниципальной услуги, </w:t>
      </w:r>
      <w:proofErr w:type="gramStart"/>
      <w:r w:rsidRPr="009A59C7">
        <w:rPr>
          <w:b w:val="0"/>
          <w:bCs w:val="0"/>
          <w:color w:val="auto"/>
        </w:rPr>
        <w:t>находящихся</w:t>
      </w:r>
      <w:proofErr w:type="gramEnd"/>
      <w:r w:rsidRPr="009A59C7">
        <w:rPr>
          <w:b w:val="0"/>
          <w:bCs w:val="0"/>
          <w:color w:val="auto"/>
        </w:rPr>
        <w:t xml:space="preserve"> в распоряжении 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государственных органов, органов местного самоуправления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50. Основанием для начала процедуры запроса необходимых документов для предоставления муниципальной услуги, находящихся в распоряжении государственных органов, органов местного самоуправления является отсутствие </w:t>
      </w:r>
      <w:r w:rsidRPr="009A59C7">
        <w:rPr>
          <w:b w:val="0"/>
          <w:bCs w:val="0"/>
        </w:rPr>
        <w:t>в перечне</w:t>
      </w:r>
      <w:r w:rsidRPr="009A59C7">
        <w:rPr>
          <w:b w:val="0"/>
          <w:bCs w:val="0"/>
          <w:color w:val="auto"/>
        </w:rPr>
        <w:t xml:space="preserve"> следующих документов: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50.1.</w:t>
      </w:r>
      <w:r w:rsidRPr="009A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правоустанавливающие документы на занимаемое жилое помещение;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51. </w:t>
      </w:r>
      <w:r w:rsidRPr="009A59C7">
        <w:rPr>
          <w:b w:val="0"/>
          <w:bCs w:val="0"/>
        </w:rPr>
        <w:t xml:space="preserve">Должностным лицом, ответственным за </w:t>
      </w:r>
      <w:r w:rsidRPr="009A59C7">
        <w:rPr>
          <w:b w:val="0"/>
          <w:bCs w:val="0"/>
          <w:color w:val="auto"/>
        </w:rPr>
        <w:t>запрос необходимых документов для предоставления муниципальной услуги, находящихся в распоряжении государственных органов, органов местного самоуправления</w:t>
      </w:r>
      <w:r w:rsidRPr="009A59C7">
        <w:rPr>
          <w:b w:val="0"/>
          <w:bCs w:val="0"/>
        </w:rPr>
        <w:t xml:space="preserve">, является </w:t>
      </w:r>
      <w:r w:rsidR="00EB1EB0" w:rsidRPr="009A59C7">
        <w:rPr>
          <w:b w:val="0"/>
          <w:bCs w:val="0"/>
        </w:rPr>
        <w:t>Исполнитель</w:t>
      </w:r>
      <w:r w:rsidRPr="009A59C7">
        <w:rPr>
          <w:b w:val="0"/>
          <w:bCs w:val="0"/>
        </w:rPr>
        <w:t>.</w:t>
      </w:r>
      <w:r w:rsidRPr="009A59C7">
        <w:rPr>
          <w:b w:val="0"/>
          <w:bCs w:val="0"/>
          <w:color w:val="auto"/>
        </w:rPr>
        <w:t xml:space="preserve">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</w:rPr>
      </w:pPr>
      <w:r w:rsidRPr="009A59C7">
        <w:rPr>
          <w:b w:val="0"/>
          <w:bCs w:val="0"/>
          <w:color w:val="auto"/>
        </w:rPr>
        <w:t xml:space="preserve">52. </w:t>
      </w:r>
      <w:r w:rsidRPr="009A59C7">
        <w:rPr>
          <w:b w:val="0"/>
          <w:bCs w:val="0"/>
        </w:rPr>
        <w:t>Правоустанавливающие документы на жилое помещение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картографии по Забайкальскому краю.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t xml:space="preserve">53. </w:t>
      </w:r>
      <w:r w:rsidRPr="009A59C7">
        <w:rPr>
          <w:b w:val="0"/>
          <w:bCs w:val="0"/>
          <w:color w:val="auto"/>
        </w:rPr>
        <w:t>Срок подготовки и направления ответа на межведомственный запрос составляет три рабочих дня со дня поступления межведомственного запроса в орган, представляющий документ и (или) информацию.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54. Результатом административной процедуры является получение необходимых документов и (или) информации для предоставления государственной услуги, </w:t>
      </w:r>
      <w:r w:rsidRPr="009A59C7">
        <w:rPr>
          <w:b w:val="0"/>
          <w:bCs w:val="0"/>
          <w:color w:val="auto"/>
        </w:rPr>
        <w:lastRenderedPageBreak/>
        <w:t>находящихся в распоряжении государственных органов, органов местного самоуправления.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Проверка представленных заявителем документов и подготовка документов либо уведомления заявителя об отказе в их получении</w:t>
      </w:r>
    </w:p>
    <w:p w:rsidR="00E879BD" w:rsidRPr="009A59C7" w:rsidRDefault="00E879BD" w:rsidP="009A59C7">
      <w:pPr>
        <w:pStyle w:val="a4"/>
        <w:spacing w:line="240" w:lineRule="auto"/>
        <w:ind w:firstLine="567"/>
        <w:jc w:val="center"/>
        <w:rPr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FF0000"/>
        </w:rPr>
      </w:pPr>
      <w:r w:rsidRPr="009A59C7">
        <w:rPr>
          <w:b w:val="0"/>
          <w:bCs w:val="0"/>
          <w:color w:val="auto"/>
        </w:rPr>
        <w:t xml:space="preserve">55. </w:t>
      </w:r>
      <w:r w:rsidRPr="009A59C7">
        <w:rPr>
          <w:b w:val="0"/>
          <w:bCs w:val="0"/>
        </w:rPr>
        <w:t>Должностным лицом, ответственным за</w:t>
      </w:r>
      <w:r w:rsidRPr="009A59C7">
        <w:rPr>
          <w:b w:val="0"/>
          <w:bCs w:val="0"/>
          <w:color w:val="auto"/>
        </w:rPr>
        <w:t xml:space="preserve"> проведение проверки представленных заявителем документов и подготовку выдачи документов либо уведомления заявителя об отказе в его получении</w:t>
      </w:r>
      <w:r w:rsidRPr="009A59C7">
        <w:rPr>
          <w:b w:val="0"/>
          <w:bCs w:val="0"/>
        </w:rPr>
        <w:t>, является глава администрации сельского поселения «</w:t>
      </w:r>
      <w:r w:rsidR="001349F9" w:rsidRPr="009A59C7">
        <w:rPr>
          <w:b w:val="0"/>
          <w:bCs w:val="0"/>
        </w:rPr>
        <w:t>Толбагинское</w:t>
      </w:r>
      <w:r w:rsidRPr="009A59C7">
        <w:rPr>
          <w:b w:val="0"/>
          <w:bCs w:val="0"/>
        </w:rPr>
        <w:t>».</w:t>
      </w:r>
      <w:r w:rsidRPr="009A59C7">
        <w:rPr>
          <w:b w:val="0"/>
          <w:bCs w:val="0"/>
          <w:color w:val="FF0000"/>
        </w:rPr>
        <w:t xml:space="preserve">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56. В течение трех рабочих дней со дня поступления Исполнителю, заявления начальник отдела проводит проверку документов, предусмотренных пунктом 16 настоящего административного регламента, </w:t>
      </w:r>
      <w:r w:rsidRPr="009A59C7">
        <w:rPr>
          <w:b w:val="0"/>
          <w:bCs w:val="0"/>
        </w:rPr>
        <w:t>на предмет достоверности указанных сведений.</w:t>
      </w:r>
      <w:r w:rsidRPr="009A59C7">
        <w:rPr>
          <w:b w:val="0"/>
          <w:bCs w:val="0"/>
          <w:color w:val="auto"/>
        </w:rPr>
        <w:t xml:space="preserve">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57. При отсутствии оснований для отказа в выдаче документов, предусмотренных пунктом 21 настоящего административного регламента, должностное лицо</w:t>
      </w:r>
      <w:r w:rsidRPr="009A59C7">
        <w:rPr>
          <w:b w:val="0"/>
          <w:bCs w:val="0"/>
          <w:color w:val="FF0000"/>
        </w:rPr>
        <w:t xml:space="preserve"> </w:t>
      </w:r>
      <w:r w:rsidRPr="009A59C7">
        <w:rPr>
          <w:b w:val="0"/>
          <w:bCs w:val="0"/>
          <w:color w:val="auto"/>
        </w:rPr>
        <w:t xml:space="preserve">в течение трех рабочих дней со дня поступления Заявления подготавливает документы и представляет их руководителю Исполнителя или </w:t>
      </w:r>
      <w:r w:rsidRPr="009A59C7">
        <w:rPr>
          <w:b w:val="0"/>
          <w:bCs w:val="0"/>
        </w:rPr>
        <w:t xml:space="preserve"> лицу </w:t>
      </w:r>
      <w:proofErr w:type="gramStart"/>
      <w:r w:rsidRPr="009A59C7">
        <w:rPr>
          <w:b w:val="0"/>
          <w:bCs w:val="0"/>
        </w:rPr>
        <w:t>его</w:t>
      </w:r>
      <w:proofErr w:type="gramEnd"/>
      <w:r w:rsidRPr="009A59C7">
        <w:rPr>
          <w:b w:val="0"/>
          <w:bCs w:val="0"/>
        </w:rPr>
        <w:t xml:space="preserve"> замещающему для подписания.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58. При наличии оснований для отказа в предоставлении муниципальной услуги выдаче документов, указанных в пункте 21 настоящего административного регламента, в течение трех рабочих дней со дня поступления Заявления должностное лицо готовит уведомление заявителю об отказе в выдаче документов с указанием причин отказа, и представляет руководителю Исполнителя или лицу его замещающему. 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59. Оформленные документы или уведомление заявителя об отказе в его получении проверяются руководителем Исполнителя в течение одного рабочего дня.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t>При отсутствии недостатков документы в тот же день подписываются</w:t>
      </w:r>
      <w:r w:rsidRPr="009A59C7">
        <w:rPr>
          <w:b w:val="0"/>
          <w:bCs w:val="0"/>
          <w:color w:val="auto"/>
        </w:rPr>
        <w:t>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В случае выявления недостатков в оформленных документах или уведомлении заявителя об отказе в выдаче документов они возвращаются должностному лицу</w:t>
      </w:r>
      <w:r w:rsidRPr="009A59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для устранения недостатков в течение того же рабочего дня.</w:t>
      </w: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Руководитель Исполнителя подписывает документы или уведомление заявителя об отказе в его получении в течение одного рабочего дня и возвращает его начальнику отдела.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60. Результатом административной процедуры является подготовка документов или уведомления заявителя об отказе в его получении.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Выдача документов либо уведомления заявителя </w:t>
      </w:r>
    </w:p>
    <w:p w:rsidR="00E879BD" w:rsidRPr="009A59C7" w:rsidRDefault="00E879BD" w:rsidP="009A59C7">
      <w:pPr>
        <w:pStyle w:val="a4"/>
        <w:spacing w:line="240" w:lineRule="auto"/>
        <w:ind w:firstLine="0"/>
        <w:jc w:val="center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об отказе в их получении </w:t>
      </w:r>
    </w:p>
    <w:p w:rsidR="00E879BD" w:rsidRPr="009A59C7" w:rsidRDefault="00E879BD" w:rsidP="009A59C7">
      <w:pPr>
        <w:pStyle w:val="a4"/>
        <w:spacing w:line="240" w:lineRule="auto"/>
        <w:ind w:firstLine="567"/>
        <w:jc w:val="both"/>
        <w:rPr>
          <w:b w:val="0"/>
          <w:bCs w:val="0"/>
          <w:color w:val="auto"/>
        </w:rPr>
      </w:pP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61. Основанием для начала административной процедуры, является подтверждение сведений, указанных в заявлении.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</w:rPr>
        <w:t>62. Должностным лицом, ответственным за</w:t>
      </w:r>
      <w:r w:rsidRPr="009A59C7">
        <w:rPr>
          <w:b w:val="0"/>
          <w:bCs w:val="0"/>
          <w:color w:val="auto"/>
        </w:rPr>
        <w:t xml:space="preserve"> выдачу документов либо уведомления заявителя об отказе в их получении</w:t>
      </w:r>
      <w:r w:rsidRPr="009A59C7">
        <w:rPr>
          <w:b w:val="0"/>
          <w:bCs w:val="0"/>
        </w:rPr>
        <w:t>, является Исполнител</w:t>
      </w:r>
      <w:r w:rsidR="00EB1EB0" w:rsidRPr="009A59C7">
        <w:rPr>
          <w:b w:val="0"/>
          <w:bCs w:val="0"/>
        </w:rPr>
        <w:t>ь</w:t>
      </w:r>
      <w:r w:rsidRPr="009A59C7">
        <w:rPr>
          <w:b w:val="0"/>
          <w:bCs w:val="0"/>
        </w:rPr>
        <w:t>.</w:t>
      </w:r>
      <w:r w:rsidRPr="009A59C7">
        <w:rPr>
          <w:b w:val="0"/>
          <w:bCs w:val="0"/>
          <w:color w:val="auto"/>
        </w:rPr>
        <w:t xml:space="preserve">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 xml:space="preserve">63. Подготовленные документы либо уведомление заявителя об отказе в его получении регистрируется </w:t>
      </w:r>
      <w:r w:rsidR="00EB1EB0" w:rsidRPr="009A59C7">
        <w:rPr>
          <w:b w:val="0"/>
          <w:bCs w:val="0"/>
        </w:rPr>
        <w:t xml:space="preserve">должностным лицом </w:t>
      </w:r>
      <w:proofErr w:type="gramStart"/>
      <w:r w:rsidR="00EB1EB0" w:rsidRPr="009A59C7">
        <w:rPr>
          <w:b w:val="0"/>
          <w:bCs w:val="0"/>
        </w:rPr>
        <w:t>ответственный</w:t>
      </w:r>
      <w:proofErr w:type="gramEnd"/>
      <w:r w:rsidR="00EB1EB0" w:rsidRPr="009A59C7">
        <w:rPr>
          <w:b w:val="0"/>
          <w:bCs w:val="0"/>
        </w:rPr>
        <w:t xml:space="preserve"> за делопроизводство</w:t>
      </w:r>
      <w:r w:rsidRPr="009A59C7">
        <w:rPr>
          <w:b w:val="0"/>
          <w:bCs w:val="0"/>
          <w:color w:val="auto"/>
        </w:rPr>
        <w:t xml:space="preserve"> в Журнале учета исходящей корреспонденции. 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64. Датой выдачи документов либо  уведомления заявителя об отказе в их получении, является дата регистрации в Журнале учета исходящей корреспонденции.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65. Максимальный срок выполнения данной административной процедуры составляет один рабочий день.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  <w:r w:rsidRPr="009A59C7">
        <w:rPr>
          <w:b w:val="0"/>
          <w:bCs w:val="0"/>
          <w:color w:val="auto"/>
        </w:rPr>
        <w:t>66. Результатом выполнения данной административной процедуры является выдача документов либо уведомления заявителя об отказе в их получении.</w:t>
      </w:r>
    </w:p>
    <w:p w:rsidR="00E879BD" w:rsidRPr="009A59C7" w:rsidRDefault="00E879BD" w:rsidP="009A59C7">
      <w:pPr>
        <w:pStyle w:val="a4"/>
        <w:spacing w:line="240" w:lineRule="auto"/>
        <w:ind w:firstLine="709"/>
        <w:jc w:val="both"/>
        <w:rPr>
          <w:b w:val="0"/>
          <w:bCs w:val="0"/>
          <w:color w:val="auto"/>
        </w:rPr>
      </w:pPr>
    </w:p>
    <w:p w:rsidR="00E879BD" w:rsidRPr="009A59C7" w:rsidRDefault="00E879BD" w:rsidP="009A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ФОРМЫ </w:t>
      </w:r>
      <w:proofErr w:type="gramStart"/>
      <w:r w:rsidRPr="009A59C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9A59C7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соблюдением</w:t>
      </w: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Административного регламента и иных нормативных правовых актов,</w:t>
      </w: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устанавливающих требования к предоставлению муниципальной услуги, а также принятием ими решений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67. Текущий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руководителем Исполнителя.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68. Периодичность осуществления текущего контроля устанавливается руководителем Исполнителя.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Порядок и периодичность осуществления 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плановых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и внеплановых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проверок полноты и качества предоставления муниципальной услуги,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в том числе порядок и формы 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полнотой и качеством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предоставления муниципальной услуги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69. 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70.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Исполнителя</w:t>
      </w:r>
      <w:r w:rsidRPr="009A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71. Проверки полноты и качества предоставления муниципальной услуги осуществляются на основании индивидуальных правовых актов руководителя Исполнителя.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72. Решение об осуществлении плановых и внеплановых проверок полноты и качества предоставления муниципальной услуги принимается руководителем Исполнителя.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73. Плановые и внеплановые проверки полноты и качества предоставления муниципальной услуги осуществляются главой администрации  и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</w:t>
      </w:r>
      <w:r w:rsidR="00241697" w:rsidRPr="009A59C7">
        <w:rPr>
          <w:rFonts w:ascii="Times New Roman" w:hAnsi="Times New Roman" w:cs="Times New Roman"/>
          <w:sz w:val="24"/>
          <w:szCs w:val="24"/>
        </w:rPr>
        <w:t xml:space="preserve">в </w:t>
      </w:r>
      <w:r w:rsidRPr="009A59C7">
        <w:rPr>
          <w:rFonts w:ascii="Times New Roman" w:hAnsi="Times New Roman" w:cs="Times New Roman"/>
          <w:sz w:val="24"/>
          <w:szCs w:val="24"/>
        </w:rPr>
        <w:t>структурных подразделениях Исполнителя.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74.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75. По окончании проверки представленные документы уполномоченный орган</w:t>
      </w:r>
      <w:r w:rsidRPr="009A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9C7">
        <w:rPr>
          <w:rFonts w:ascii="Times New Roman" w:hAnsi="Times New Roman" w:cs="Times New Roman"/>
          <w:sz w:val="24"/>
          <w:szCs w:val="24"/>
        </w:rPr>
        <w:t>в течение 30 дней возвращает Исполнителю.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Ответственность должностных лиц за решения и действия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(бездействие), 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принимаемые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(осуществляемые) ими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в ходе предоставления муниципальной услуги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76.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77.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Требования к порядку и формам 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предоставлением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муниципальной услуги, в том числе со стороны граждан,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их объединений и организаций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78.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</w:rPr>
        <w:t>79. </w:t>
      </w: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официальном сайте муниципального района «Петровск-Забайкальский район», а также в порядке и формах, установленных законодательством Российской Федерации.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C7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на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досудебное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(внесудебное)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принятых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80.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81. Жалоба (претензия) подается в письменной форме на бумажном носителе либо в электронном виде в форме электронного документа.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82. Жалобы (претензии) на решения, принятые руководителем Исполнителя подаются в вышестоящий орган (при его наличии) либо в случае его отсутствия рассматриваются непосредственно руководителем Исполнителя.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83. Жалоба (претензия) может быть направлена по почте, с использованием официального сайта Исполнителя официального сайта муниципального района «Петровск-Забайкальский район» Портала государственных и муниципальных услуг, а также может быть принята при личном приеме заявителя.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84. Предметом досудебного (внесудебного) обжалования являются: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нарушение срока регистрации заявления</w:t>
      </w:r>
      <w:r w:rsidRPr="009A59C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нарушение срока предоставления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  <w:lang w:eastAsia="en-US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» для предоставления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  <w:lang w:eastAsia="en-US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» для предоставления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услуги, у заявителя;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отказ в предоставлении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  <w:lang w:eastAsia="en-US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»;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затребование с заявителя при предоставлении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  <w:lang w:eastAsia="en-US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9A59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59C7">
        <w:rPr>
          <w:rFonts w:ascii="Times New Roman" w:hAnsi="Times New Roman" w:cs="Times New Roman"/>
          <w:sz w:val="24"/>
          <w:szCs w:val="24"/>
          <w:lang w:eastAsia="en-US"/>
        </w:rPr>
        <w:t>услуги документах либо нарушение установленного срока таких исправлений;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некорректное поведение должностных лиц, нарушение ими служебной этики.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рассмотрения жалобы (претензии) и случаев, в которых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ответ на жалобу (претензию) не дается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85. Ответ на жалобу (претензию) не дается в следующих случаях: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фамилия (наименование) заявителя, и почтовый адрес, по которому должен быть направлен ответ;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если в обращении обжалуется судебное решение. При этом в течение 7 дней со дня регистрации жалоба (претензия) возвращается заявителю с разъяснением порядка обжалования данного судебного решения;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если в письменном обращении содержатся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 (заявителю сообщается о недопустимости злоупотребления правом);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 xml:space="preserve">если текст письменного обращения не поддается 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прочтению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если его фамилия (наименование) и почтовый адрес поддаются прочтению;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Исполнителя,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9A59C7">
        <w:rPr>
          <w:rFonts w:ascii="Times New Roman" w:hAnsi="Times New Roman" w:cs="Times New Roman"/>
          <w:sz w:val="24"/>
          <w:szCs w:val="24"/>
        </w:rPr>
        <w:t xml:space="preserve"> указанное обращение и ранее направляемые обращения направлялись Исполнителю или одному и тому же должностному лицу. О данном решении уведомляется заявитель;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>86. Основания для приостановления рассмотрения жалобы (претензии) отсутствуют.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Основания для начала процедуры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досудебного (внесудебного) обжалования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87. Основанием для начала процедуры досудебного (внесудебного) обжалования является поступление письменного обращения (в том числе, в форме электронного документа)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88. Жалоба (претензия) должна содержать: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наименование Исполнителя, фамилию, имя, отчество (последнее – при наличии) его должностного лица, решения и действия (бездействие) которых обжалуются;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Исполнителя, его должностного лица;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Исполнителя,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89. 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Если в результате рассмотрения жалоба (претензия) признана обоснованной,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(претензию) заявителя.</w:t>
      </w:r>
      <w:proofErr w:type="gramEnd"/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</w:t>
      </w:r>
    </w:p>
    <w:p w:rsidR="00E879BD" w:rsidRPr="009A59C7" w:rsidRDefault="00E879BD" w:rsidP="009A5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для обоснования и рассмотрения жалобы (претензии)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90. 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и должностные лица, которым может быть направлена жалоба</w:t>
      </w:r>
    </w:p>
    <w:p w:rsidR="00E879BD" w:rsidRPr="009A59C7" w:rsidRDefault="00E879BD" w:rsidP="009A5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(претензия) заявителя в досудебном (внесудебном) порядке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91. Жалоба (претензия) может быть направлена следующим органам и должностным лицам: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главе администрации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</w:rPr>
        <w:t>»;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правоохранительным органам.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92. 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Рассмотрение жалобы (претензии) не может быть поручено лицу, чьи решения и (или) действия (бездействие) обжалуются.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93. Должностное лицо, уполномоченное на рассмотрение жалобы (претензии), обязано: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обеспечить объективное, всестороннее и своевременное рассмотрение жалобы (претензии), при желании заявителя – с участием заявителя или его представителя;</w:t>
      </w:r>
    </w:p>
    <w:p w:rsidR="00E879BD" w:rsidRPr="009A59C7" w:rsidRDefault="00E879BD" w:rsidP="009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жалобы (претензии)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(претензии) вопросов.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Сроки рассмотрения жалобы (претензии)</w:t>
      </w:r>
    </w:p>
    <w:p w:rsidR="00E879BD" w:rsidRPr="009A59C7" w:rsidRDefault="00E879BD" w:rsidP="009A59C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94. </w:t>
      </w:r>
      <w:proofErr w:type="gramStart"/>
      <w:r w:rsidRPr="009A59C7">
        <w:rPr>
          <w:rFonts w:ascii="Times New Roman" w:hAnsi="Times New Roman" w:cs="Times New Roman"/>
          <w:sz w:val="24"/>
          <w:szCs w:val="24"/>
        </w:rPr>
        <w:t>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E879BD" w:rsidRPr="009A59C7" w:rsidRDefault="00E879BD" w:rsidP="009A59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9BD" w:rsidRPr="009A59C7" w:rsidRDefault="00E879BD" w:rsidP="009A5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95.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96. По результатам рассмотрения жалобы (претензии) принимается одно из следующих решений: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A59C7">
        <w:rPr>
          <w:rFonts w:ascii="Times New Roman" w:hAnsi="Times New Roman" w:cs="Times New Roman"/>
          <w:sz w:val="24"/>
          <w:szCs w:val="24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сельского поселения «</w:t>
      </w:r>
      <w:r w:rsidR="00993416" w:rsidRPr="009A59C7">
        <w:rPr>
          <w:rFonts w:ascii="Times New Roman" w:hAnsi="Times New Roman" w:cs="Times New Roman"/>
          <w:sz w:val="24"/>
          <w:szCs w:val="24"/>
        </w:rPr>
        <w:t>Толбагинское</w:t>
      </w:r>
      <w:r w:rsidRPr="009A59C7">
        <w:rPr>
          <w:rFonts w:ascii="Times New Roman" w:hAnsi="Times New Roman" w:cs="Times New Roman"/>
          <w:sz w:val="24"/>
          <w:szCs w:val="24"/>
        </w:rPr>
        <w:t>», а также в иных формах;</w:t>
      </w:r>
      <w:proofErr w:type="gramEnd"/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отказывается в удовлетворении жалобы (претензии).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97. Не позднее дня, следующего за днем принятия решения, указанного в подпункте 97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E879BD" w:rsidRPr="009A59C7" w:rsidRDefault="00E879BD" w:rsidP="009A59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59C7">
        <w:rPr>
          <w:rFonts w:ascii="Times New Roman" w:hAnsi="Times New Roman" w:cs="Times New Roman"/>
          <w:sz w:val="24"/>
          <w:szCs w:val="24"/>
        </w:rPr>
        <w:t>98. В случае установления в ходе или по результатам рассмотрения жалобы (претензии)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79BD" w:rsidRPr="00E879BD" w:rsidRDefault="00E879BD" w:rsidP="009A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79BD" w:rsidRPr="00E879BD" w:rsidSect="009A59C7">
          <w:pgSz w:w="11906" w:h="16838"/>
          <w:pgMar w:top="1134" w:right="850" w:bottom="851" w:left="1701" w:header="720" w:footer="720" w:gutter="0"/>
          <w:cols w:space="720"/>
        </w:sectPr>
      </w:pPr>
    </w:p>
    <w:p w:rsidR="00E879BD" w:rsidRPr="00993416" w:rsidRDefault="00E879BD" w:rsidP="009A59C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4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79BD" w:rsidRPr="00993416" w:rsidRDefault="00E879BD" w:rsidP="009A59C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416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«Выдача документов (выписки из домовой книги, справок и иных документов)»</w:t>
      </w: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Главе  администрации сельского поселения «</w:t>
      </w:r>
      <w:r w:rsidR="00993416">
        <w:rPr>
          <w:rFonts w:ascii="Times New Roman" w:hAnsi="Times New Roman" w:cs="Times New Roman"/>
          <w:sz w:val="28"/>
          <w:szCs w:val="28"/>
        </w:rPr>
        <w:t>Толбагинское</w:t>
      </w:r>
      <w:r w:rsidRPr="00E879B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(</w:t>
      </w:r>
      <w:r w:rsidRPr="00E879BD">
        <w:rPr>
          <w:rFonts w:ascii="Times New Roman" w:hAnsi="Times New Roman" w:cs="Times New Roman"/>
          <w:i/>
          <w:iCs/>
          <w:sz w:val="28"/>
          <w:szCs w:val="28"/>
        </w:rPr>
        <w:t>ели заявитель физическое лицо -</w:t>
      </w:r>
      <w:r w:rsidRPr="00E879BD">
        <w:rPr>
          <w:rFonts w:ascii="Times New Roman" w:hAnsi="Times New Roman" w:cs="Times New Roman"/>
          <w:sz w:val="28"/>
          <w:szCs w:val="28"/>
        </w:rPr>
        <w:t xml:space="preserve"> </w:t>
      </w:r>
      <w:r w:rsidRPr="00E879BD">
        <w:rPr>
          <w:rFonts w:ascii="Times New Roman" w:hAnsi="Times New Roman" w:cs="Times New Roman"/>
          <w:i/>
          <w:iCs/>
          <w:sz w:val="28"/>
          <w:szCs w:val="28"/>
        </w:rPr>
        <w:t>указываются паспортные данные, место регистрации и фактического проживания, контактные данные)</w:t>
      </w:r>
    </w:p>
    <w:p w:rsidR="00E879BD" w:rsidRPr="00E879BD" w:rsidRDefault="00E879BD" w:rsidP="009A5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79BD">
        <w:rPr>
          <w:rFonts w:ascii="Times New Roman" w:hAnsi="Times New Roman" w:cs="Times New Roman"/>
          <w:i/>
          <w:iCs/>
          <w:sz w:val="28"/>
          <w:szCs w:val="28"/>
        </w:rPr>
        <w:t>(если заявитель юридическое лицо - указываются ОРГН, ИНН, место нахождения, контактные данные)</w:t>
      </w: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ЗАЯВЛЕНИЕ</w:t>
      </w: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ПРОШУ ВАС ВЫДАТЬ КОПИЮ (ВЫПИСКУ ИЗ ДОМОВОЙ КНИГИ И Т.Д.)</w:t>
      </w: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</w:r>
      <w:r w:rsidRPr="00E879BD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879BD" w:rsidRPr="00E879BD" w:rsidRDefault="00E879BD" w:rsidP="009A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79BD" w:rsidRPr="00E879BD">
          <w:pgSz w:w="11906" w:h="16838"/>
          <w:pgMar w:top="1134" w:right="850" w:bottom="1134" w:left="1701" w:header="720" w:footer="720" w:gutter="0"/>
          <w:cols w:space="720"/>
        </w:sectPr>
      </w:pPr>
    </w:p>
    <w:p w:rsidR="00E879BD" w:rsidRPr="00E879BD" w:rsidRDefault="00E879BD" w:rsidP="009A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79BD" w:rsidRPr="00E879BD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E879BD" w:rsidRPr="00993416" w:rsidRDefault="00E879BD" w:rsidP="009A59C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41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879BD" w:rsidRPr="00993416" w:rsidRDefault="00E879BD" w:rsidP="009A59C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416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«Выдача документов (</w:t>
      </w:r>
      <w:r w:rsidR="00993416">
        <w:rPr>
          <w:rFonts w:ascii="Times New Roman" w:hAnsi="Times New Roman" w:cs="Times New Roman"/>
          <w:sz w:val="24"/>
          <w:szCs w:val="24"/>
        </w:rPr>
        <w:t>в</w:t>
      </w:r>
      <w:r w:rsidRPr="00993416">
        <w:rPr>
          <w:rFonts w:ascii="Times New Roman" w:hAnsi="Times New Roman" w:cs="Times New Roman"/>
          <w:sz w:val="24"/>
          <w:szCs w:val="24"/>
        </w:rPr>
        <w:t>ыписки из домовой книги, справок и иных документов)»</w:t>
      </w: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БЛОК-СХЕМА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АДМИНИСТРАТИВНЫХ ПРОЦЕДУР ПРЕДОСТАВЛЕНИЯ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891039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1pt;margin-top:3.85pt;width:187.1pt;height:50.7pt;z-index:251644416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rPr>
                      <w:b/>
                      <w:bCs/>
                    </w:rPr>
                    <w:t>Прием заявления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6.85pt;margin-top:76.7pt;width:139.85pt;height:22.2pt;z-index:251645440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rPr>
                      <w:b/>
                      <w:bCs/>
                    </w:rPr>
                    <w:t>На личном приеме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158.7pt;margin-top:76.7pt;width:139.85pt;height:22.2pt;z-index:251646464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rPr>
                      <w:b/>
                      <w:bCs/>
                    </w:rPr>
                    <w:t>По телефону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310.55pt;margin-top:76.7pt;width:139.85pt;height:22.2pt;z-index:251647488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rPr>
                      <w:b/>
                      <w:bCs/>
                    </w:rPr>
                    <w:t>По электронной почте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8.2pt;margin-top:54.4pt;width:108pt;height:21.9pt;flip:x;z-index:2516485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226.2pt;margin-top:54.4pt;width:0;height:21.9pt;z-index:2516495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32" style="position:absolute;left:0;text-align:left;margin-left:226.2pt;margin-top:54.4pt;width:106.5pt;height:21.9pt;z-index:251650560" o:connectortype="straight">
            <v:stroke endarrow="block"/>
          </v:shape>
        </w:pic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891039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left:0;text-align:left;margin-left:158.7pt;margin-top:35.2pt;width:139.85pt;height:36.45pt;z-index:251651584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rPr>
                      <w:b/>
                      <w:bCs/>
                    </w:rPr>
                    <w:t>Регистрация обращения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98.7pt;margin-top:.25pt;width:127.5pt;height:34.05pt;z-index:2516526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226.2pt;margin-top:.25pt;width:.05pt;height:34.05pt;z-index:2516536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226.2pt;margin-top:.25pt;width:118.5pt;height:34.05pt;flip:x;z-index:251654656" o:connectortype="straight">
            <v:stroke endarrow="block"/>
          </v:shape>
        </w:pic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79BD" w:rsidRPr="00E879BD" w:rsidRDefault="00891039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7" type="#_x0000_t202" style="position:absolute;margin-left:6.85pt;margin-top:85.45pt;width:420.35pt;height:50.7pt;z-index:251655680">
            <v:textbox style="mso-next-textbox:#_x0000_s1037;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Проверка представленных заявителем документов или их скан копии сформированной на бумажном носителе</w:t>
                  </w:r>
                </w:p>
                <w:p w:rsidR="00E879BD" w:rsidRDefault="00E879BD" w:rsidP="00E879BD">
                  <w:pPr>
                    <w:jc w:val="center"/>
                  </w:pPr>
                  <w:proofErr w:type="gramStart"/>
                  <w:r>
                    <w:t xml:space="preserve">представленными по электронной почте 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margin-left:226.2pt;margin-top:.95pt;width:.05pt;height:23.5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202" style="position:absolute;margin-left:6.85pt;margin-top:25.45pt;width:420.35pt;height:36.45pt;z-index:251657728">
            <v:textbox style="mso-next-textbox:#_x0000_s1039;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СМС информирование заявителя или уведомление его по электронной почте или телефону о принятии обращения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226.25pt;margin-top:62.5pt;width:0;height:21.95pt;z-index:2516587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margin-left:6.85pt;margin-top:160.85pt;width:427.1pt;height:39pt;z-index:251659776">
            <v:textbox>
              <w:txbxContent>
                <w:p w:rsidR="00E879BD" w:rsidRDefault="00E879BD" w:rsidP="00E879BD">
                  <w:pPr>
                    <w:jc w:val="center"/>
                  </w:pPr>
                  <w:r>
                    <w:t>СМС информирование заявителя или уведомление его по электронной почте или телефону о готовности к выдаче требуемого документа</w:t>
                  </w:r>
                </w:p>
                <w:p w:rsidR="00E879BD" w:rsidRDefault="00E879BD" w:rsidP="00E879BD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margin-left:226.2pt;margin-top:136.8pt;width:.05pt;height:23.05pt;z-index:2516608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202" style="position:absolute;margin-left:158.7pt;margin-top:221.55pt;width:139.85pt;height:36.45pt;z-index:251661824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Оформление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32" style="position:absolute;margin-left:226.25pt;margin-top:201.35pt;width:.05pt;height:19.2pt;z-index:25166284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margin-left:-3.25pt;margin-top:281.05pt;width:229.5pt;height:36.45pt;z-index:251663872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соответствие предъявляемых документов предъявляемым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6" type="#_x0000_t202" style="position:absolute;margin-left:242.7pt;margin-top:281.05pt;width:229.5pt;height:36.45pt;z-index:251664896">
            <v:textbox style="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несоответствие предъявляемых документов предъявляемым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7" type="#_x0000_t32" style="position:absolute;margin-left:166.2pt;margin-top:258.6pt;width:60pt;height:21.45pt;flip:x;z-index:2516659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8" type="#_x0000_t32" style="position:absolute;margin-left:226.3pt;margin-top:258.6pt;width:54.65pt;height:21.45pt;z-index:25166694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9" type="#_x0000_t202" style="position:absolute;margin-left:-3.25pt;margin-top:339.35pt;width:229.45pt;height:22.2pt;z-index:251667968">
            <v:textbox style="mso-next-textbox:#_x0000_s1049;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Выдача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0" type="#_x0000_t202" style="position:absolute;margin-left:242.7pt;margin-top:339.35pt;width:229.45pt;height:22.2pt;z-index:251668992">
            <v:textbox style="mso-next-textbox:#_x0000_s1050;mso-fit-shape-to-text:t">
              <w:txbxContent>
                <w:p w:rsidR="00E879BD" w:rsidRDefault="00E879BD" w:rsidP="00E879BD">
                  <w:pPr>
                    <w:jc w:val="center"/>
                  </w:pPr>
                  <w:r>
                    <w:t>Отказ в выдаче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1" type="#_x0000_t32" style="position:absolute;margin-left:98.7pt;margin-top:318.1pt;width:0;height:20.25pt;z-index:2516700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32" style="position:absolute;margin-left:357.45pt;margin-top:318.1pt;width:0;height:20.25pt;z-index:251671040" o:connectortype="straight">
            <v:stroke endarrow="block"/>
          </v:shape>
        </w:pict>
      </w: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9BD">
        <w:rPr>
          <w:rFonts w:ascii="Times New Roman" w:hAnsi="Times New Roman" w:cs="Times New Roman"/>
          <w:sz w:val="28"/>
          <w:szCs w:val="28"/>
        </w:rPr>
        <w:t>АДМИНИСТРАЦИЯ (</w:t>
      </w:r>
      <w:r w:rsidRPr="00E879BD">
        <w:rPr>
          <w:rFonts w:ascii="Times New Roman" w:hAnsi="Times New Roman" w:cs="Times New Roman"/>
          <w:i/>
          <w:iCs/>
          <w:sz w:val="28"/>
          <w:szCs w:val="28"/>
        </w:rPr>
        <w:t>наименование муниципального образования)</w:t>
      </w: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9BD" w:rsidRPr="00E879BD" w:rsidRDefault="00E879BD" w:rsidP="009A59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879BD" w:rsidRPr="00E879BD" w:rsidRDefault="00E879BD" w:rsidP="009A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79BD" w:rsidRPr="00E879BD" w:rsidSect="00D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879BD"/>
    <w:rsid w:val="001349F9"/>
    <w:rsid w:val="002414EC"/>
    <w:rsid w:val="00241697"/>
    <w:rsid w:val="00326546"/>
    <w:rsid w:val="00342C50"/>
    <w:rsid w:val="005F1ED4"/>
    <w:rsid w:val="00764F0D"/>
    <w:rsid w:val="0082513D"/>
    <w:rsid w:val="00840615"/>
    <w:rsid w:val="00880225"/>
    <w:rsid w:val="00891039"/>
    <w:rsid w:val="00993416"/>
    <w:rsid w:val="009A59C7"/>
    <w:rsid w:val="00A52B86"/>
    <w:rsid w:val="00B90741"/>
    <w:rsid w:val="00D2622D"/>
    <w:rsid w:val="00D57F59"/>
    <w:rsid w:val="00DC4F52"/>
    <w:rsid w:val="00E879BD"/>
    <w:rsid w:val="00E93476"/>
    <w:rsid w:val="00EB1EB0"/>
    <w:rsid w:val="00EE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5" type="connector" idref="#_x0000_s1047"/>
        <o:r id="V:Rule16" type="connector" idref="#_x0000_s1044"/>
        <o:r id="V:Rule17" type="connector" idref="#_x0000_s1038"/>
        <o:r id="V:Rule18" type="connector" idref="#_x0000_s1031"/>
        <o:r id="V:Rule19" type="connector" idref="#_x0000_s1040"/>
        <o:r id="V:Rule20" type="connector" idref="#_x0000_s1048"/>
        <o:r id="V:Rule21" type="connector" idref="#_x0000_s1052"/>
        <o:r id="V:Rule22" type="connector" idref="#_x0000_s1042"/>
        <o:r id="V:Rule23" type="connector" idref="#_x0000_s1030"/>
        <o:r id="V:Rule24" type="connector" idref="#_x0000_s1034"/>
        <o:r id="V:Rule25" type="connector" idref="#_x0000_s1032"/>
        <o:r id="V:Rule26" type="connector" idref="#_x0000_s1051"/>
        <o:r id="V:Rule27" type="connector" idref="#_x0000_s1036"/>
        <o:r id="V:Rule2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52"/>
  </w:style>
  <w:style w:type="paragraph" w:styleId="1">
    <w:name w:val="heading 1"/>
    <w:basedOn w:val="a"/>
    <w:next w:val="a"/>
    <w:link w:val="10"/>
    <w:uiPriority w:val="99"/>
    <w:qFormat/>
    <w:rsid w:val="00E879BD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879B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79B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879B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879B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879BD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79B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nsPlusNormal">
    <w:name w:val="ConsPlusNormal"/>
    <w:uiPriority w:val="99"/>
    <w:rsid w:val="00E87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8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consultantplus://offline/main?base=LAW;n=117587;fld=134" TargetMode="External"/><Relationship Id="rId18" Type="http://schemas.openxmlformats.org/officeDocument/2006/relationships/hyperlink" Target="consultantplus://offline/main?base=LAW;n=115991;fld=134" TargetMode="External"/><Relationship Id="rId26" Type="http://schemas.openxmlformats.org/officeDocument/2006/relationships/hyperlink" Target="consultantplus://offline/main?base=RLAW011;n=54631;fld=134;dst=10016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190608EB41F65EF599E520592DD05500F9ECEB19EAC08D23F44B68C9F5B50AB601FADC1BA41BE2R76CA" TargetMode="External"/><Relationship Id="rId7" Type="http://schemas.openxmlformats.org/officeDocument/2006/relationships/hyperlink" Target="consultantplus://offline/main?base=RLAW011;n=48189;fld=134" TargetMode="External"/><Relationship Id="rId12" Type="http://schemas.openxmlformats.org/officeDocument/2006/relationships/hyperlink" Target="consultantplus://offline/main?base=LAW;n=103155;fld=134;dst=100051" TargetMode="External"/><Relationship Id="rId17" Type="http://schemas.openxmlformats.org/officeDocument/2006/relationships/hyperlink" Target="consultantplus://offline/main?base=LAW;n=101679;fld=134" TargetMode="External"/><Relationship Id="rId25" Type="http://schemas.openxmlformats.org/officeDocument/2006/relationships/hyperlink" Target="consultantplus://offline/ref=6C6305F6D5F00AFB386A5ADB1C2CDFFF98CF17EF451CA0FD4A8EC3E095FF86B07B797453653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6783;fld=134;dst=100041" TargetMode="External"/><Relationship Id="rId20" Type="http://schemas.openxmlformats.org/officeDocument/2006/relationships/hyperlink" Target="consultantplus://offline/main?base=LAW;n=120985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ref=44190608EB41F65EF599E520592DD05500F9ECEB19EAC08D23F44B68C9F5B50AB601FADC1BA41BE2R76CA" TargetMode="External"/><Relationship Id="rId24" Type="http://schemas.openxmlformats.org/officeDocument/2006/relationships/hyperlink" Target="consultantplus://offline/ref=44190608EB41F65EF599E520592DD05500F9E9E11AE8C08D23F44B68C9F5B50AB601FARD6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671;fld=134" TargetMode="External"/><Relationship Id="rId23" Type="http://schemas.openxmlformats.org/officeDocument/2006/relationships/hyperlink" Target="consultantplus://offline/ref=44190608EB41F65EF599E520592DD05500F9E9E11AE8C08D23F44B68C9F5B50AB601FARD6C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s.svetlana.sorokina.66@mail.ru" TargetMode="External"/><Relationship Id="rId19" Type="http://schemas.openxmlformats.org/officeDocument/2006/relationships/hyperlink" Target="consultantplus://offline/main?base=LAW;n=11426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main?base=LAW;n=117057;fld=134" TargetMode="External"/><Relationship Id="rId22" Type="http://schemas.openxmlformats.org/officeDocument/2006/relationships/hyperlink" Target="consultantplus://offline/ref=44190608EB41F65EF599E520592DD05500FAEDE918EAC08D23F44B68C9RF65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VY3PLEE2MHX1DDKOxUT8VskuKu7dwR1zcsrk19lzfuk=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5r9IMAZx7nd5GZX95uogWVbTWoNEgTqGCWNKwUhqfnRzjKRykhSQT+yeZSfXWIPZU1mQHke0
    XqR0YAi2O6RUrQ==
  </SignatureValue>
  <KeyInfo>
    <KeyValue>
      <RSAKeyValue>
        <Modulus>
            LWuhgW80XXMjBx7PhgXq1A1FBgBu1jGTTA4YKW5ThPhICvI848sdvuRBLNDB0pXJAR4CAgOF
            KgcGACQCAgOFKg==
          </Modulus>
        <Exponent>BwYSMA==</Exponent>
      </RSAKeyValue>
    </KeyValue>
    <X509Data>
      <X509Certificate>
          MIII2DCCCIWgAwIBAgIQAc9CP0yibgAAAAAABL4ACzAKBgYqhQMCAgMFADCCAUIxPTA7BgNV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stC10YDRj9GO0YnQuNC5INGG0LXQvdGC0YAxETAPBgNVBAMMCENoaXRhIENBMB4XDTE0MDMx
          ODAwMTYyNVoXDTE1MDMxODAwMTYyNVowggHkMRgwFgYFKoUDZAESDTEwNTc1MzgwMDU1MzUx
          GjAYBggqhQMDgQMBARIMMDA3NTMxMDA0MDYwMRYwFAYFKoUDZAMSCzA0Mjg4MTgzMjY5MQsw
          CQYDVQQGEwJSVTEvMC0GA1UECAwmNzUg0JfQsNCx0LDQudC60LDQu9GM0YHQutC40Lkg0LrR
          gNCw0LkxGzAZBgNVBAcMEtGBLiDQotC+0LvQsdCw0LPQsDEpMCcGA1UECQwg0J/QvtGH0YLQ
          vtCy0LDRjyDRg9C7Liwg0LQuIDIw0LAxQTA/BgNVBAwMONCT0LvQsNCy0LAg0LDQtNC80LjQ
          vdC40YHRgtGA0LDRhtC40Lgg0L/QvtGB0LXQu9C10L3QuNGPMWIwYAYDVQQKDFnQkNC00LzQ
          uNC90LjRgdGC0YDQsNGG0LjRjyDRgdC10LvRjNGB0LrQvtCz0L4g0L/QvtGB0LXQu9C10L3Q
          uNGPICLQotC+0LHQsNCz0LjQvdGB0LrQvtC1IjEqMCgGCSqGSIb3DQEJARYbcy52LmthcnBv
          dkBwZXRyemFiLmUtemFiLnJ1MTswOQYDVQQDDDLQmtCw0YDQv9C+0LIg0KHQtdGA0LPQtdC5
          INCS0LvQsNC00LjQvNC40YDQvtCy0LjRhzBjMBwGBiqFAwICEzASBgcqhQMCAiQABgcqhQMC
          Ah4BA0MABEDJldLB0CxB5L4dy+M88gpI+IRTbikYDkyTMdZuAAZFDdTqBYbPHgcjc100b4Gh
          ay1DAnnSAuBqAZYaqOhChMn6gQkAMDRCRTAwMDOjggSgMIIEnDAOBgNVHQ8BAf8EBAMCBPAw
          HQYDVR0OBBYEFNoWeopuJjcQEUSmo6al+evAWFQCMDgGA1UdJQQxMC8GCCsGAQUFBwMCBggr
          BgEFBQcDBAYHKoUDAgIiBgYGKoUDZAIBBggqhQMFARgCEzAVBgUqhQNkbwQMDApWaVBOZXQg
          Q1NQMB0GA1UdIAQWMBQwCAYGKoUDZHEBMAgGBiqFA2RxAjCCAZMGBSqFA2RwBIIBiDCCAYQM
          HdCh0JrQl9CYIMKr0JTQvtC80LXQvS3QmtChMsK7DIGcItCf0YDQvtCz0YDQsNC80LzQvdC+
          LdCw0L/Qv9Cw0YDQsNGC0L3Ri9C5INC60L7QvNC/0LvQtdC60YEgItCj0LTQvtGB0YLQvtCy
          0LXRgNGP0Y7RidC40Lkg0YbQtdC90YLRgCDQutC+0YDQv9C+0YDQsNGC0LjQstC90L7Qs9C+
          INGD0YDQvtCy0L3RjyBWaVBOZXQg0JrQoTIiDGPQodC10YDRgtC40YTQuNC60LDRgiDRgdC+
          0L7RgtCy0LXRgtGB0YLQstC40Y8g0KTQodCRINCg0L7RgdGB0LjQuCDihJYg0KHQpC8xMTQt
          MTQ3MSDQvtGCIDAxLjA4LjIwMTAMX9Ch0LXRgNGC0LjRhNC40LrQsNGCINGB0L7QvtGC0LLQ
          tdGC0YHRgtCy0LjRjyDQpNCh0JEg0KDQvtGB0YHQuNC4INCh0KQvMTIxLTE4NzEg0L7RgiAy
          Ni4wNi4yMDEyMAwGA1UdEwEB/wQCMAAwdwYDVR0fBHAwbjBsoGqgaIZmaHR0cDovL3VjZWNw
          LmUtemFiLnJ1L3JlZy9pbnRjcmxpbmZvLzEyMTQta2lkQjA0RTlBRDZCMzAwMEFDMzAwRkE2
          OUJDODc1RDExNkE0NDFCOERCRS9yZXZva2VkQ2VydHMuY3JsMFYGCCsGAQUFBwEBBEowSDBG
          BggrBgEFBQcwAoY6aHR0cDovL3VjZWNwLmUtemFiLnJ1L3JlZy9pc3N1ZXJpbmZvLzIwMTMv
          Q2hpdGFDQV8yMDEzLmNydDCCAYMGA1UdIwSCAXowggF2gBSwTprWswAKwwD6abyHXRFqRBuN
          vqGCAUqkggFGMIIBQjE9MDsGA1UECQw00JrQvtGB0YLRjtGI0LrQvi3Qk9GA0LjQs9C+0YDQ
          vtCy0LjRh9CwINGD0LsuLCDQtC4gNDEYMBYGBSqFA2QBEg0xMDQ3NTUwMDM3MDE3MRowGAYI
          KoUDA4EDAQESDDAwNzUzNjA1NzQ5OTELMAkGA1UEBhMCUlUxETAPBgNVBAcMCNCn0LjRgtCw
          MS8wLQYDVQQIDCY3NSDQl9Cw0LHQsNC50LrQsNC70YzRgdC60LjQuSDQutGA0LDQuTEdMBsG
          CSqGSIb3DQEJARYOdWNlY3BAZS16YWIucnUxFjAUBgNVBAoMDdCT0KMgItCX0JjQpiIxMDAu
          BgNVBAsMJ9Cj0LTQvtGB0YLQvtCy0LXRgNGP0Y7RidC40Lkg0YbQtdC90YLRgDERMA8GA1UE
          AwwIQ2hpdGEgQ0GCEAHOhDyyC0PwAAAAHgS+AAMwCgYGKoUDAgIDBQADQQBwDBpGORKDhc34
          gJvzssJg+o/7esD2fIbZGVYlzyUHqXAx/K0LWnuhDrWBUFQbhE3HXoKTo9xJfR08C7QMljeP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fNAO/GCCKYeXQhfTtPYkVpsrmu4=</DigestValue>
      </Reference>
      <Reference URI="/word/document.xml?ContentType=application/vnd.openxmlformats-officedocument.wordprocessingml.document.main+xml">
        <DigestMethod Algorithm="http://www.w3.org/2000/09/xmldsig#sha1"/>
        <DigestValue>4flzcK0ZbbFNBz2GOOVJJc9JZ+o=</DigestValue>
      </Reference>
      <Reference URI="/word/fontTable.xml?ContentType=application/vnd.openxmlformats-officedocument.wordprocessingml.fontTable+xml">
        <DigestMethod Algorithm="http://www.w3.org/2000/09/xmldsig#sha1"/>
        <DigestValue>X4BxVhjU2ta2zekODX/nbkq3Uhk=</DigestValue>
      </Reference>
      <Reference URI="/word/numbering.xml?ContentType=application/vnd.openxmlformats-officedocument.wordprocessingml.numbering+xml">
        <DigestMethod Algorithm="http://www.w3.org/2000/09/xmldsig#sha1"/>
        <DigestValue>+81fvvbtRfrvruWNjGxZ7Tb+yGA=</DigestValue>
      </Reference>
      <Reference URI="/word/settings.xml?ContentType=application/vnd.openxmlformats-officedocument.wordprocessingml.settings+xml">
        <DigestMethod Algorithm="http://www.w3.org/2000/09/xmldsig#sha1"/>
        <DigestValue>v9ZPwy0irmLNxFeow1FiBIW4rNE=</DigestValue>
      </Reference>
      <Reference URI="/word/styles.xml?ContentType=application/vnd.openxmlformats-officedocument.wordprocessingml.styles+xml">
        <DigestMethod Algorithm="http://www.w3.org/2000/09/xmldsig#sha1"/>
        <DigestValue>tmTbSdi+TMkZMc8maEyjzLIlSDQ=</DigestValue>
      </Reference>
      <Reference URI="/word/theme/theme1.xml?ContentType=application/vnd.openxmlformats-officedocument.theme+xml">
        <DigestMethod Algorithm="http://www.w3.org/2000/09/xmldsig#sha1"/>
        <DigestValue>XoUnEvy/dy7Ub9ztMiNIRpV+bAU=</DigestValue>
      </Reference>
      <Reference URI="/word/webSettings.xml?ContentType=application/vnd.openxmlformats-officedocument.wordprocessingml.webSettings+xml">
        <DigestMethod Algorithm="http://www.w3.org/2000/09/xmldsig#sha1"/>
        <DigestValue>TaJyHOkVdkR+kGXy8ukBhHPryEk=</DigestValue>
      </Reference>
    </Manifest>
    <SignatureProperties>
      <SignatureProperty Id="idSignatureTime" Target="#idPackageSignature">
        <mdssi:SignatureTime>
          <mdssi:Format>YYYY-MM-DDThh:mm:ssTZD</mdssi:Format>
          <mdssi:Value>2014-12-30T04:15:21Z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7AE0-4F09-4FE3-9BE0-A15D81E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Толбага</cp:lastModifiedBy>
  <cp:revision>9</cp:revision>
  <cp:lastPrinted>2014-11-05T02:06:00Z</cp:lastPrinted>
  <dcterms:created xsi:type="dcterms:W3CDTF">2012-10-16T03:13:00Z</dcterms:created>
  <dcterms:modified xsi:type="dcterms:W3CDTF">2014-12-30T04:15:00Z</dcterms:modified>
</cp:coreProperties>
</file>