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8E" w:rsidRDefault="00CD5896" w:rsidP="00FC0C57">
      <w:pPr>
        <w:spacing w:after="0"/>
        <w:ind w:righ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0D75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0D75F3">
        <w:rPr>
          <w:b/>
          <w:sz w:val="28"/>
          <w:szCs w:val="28"/>
        </w:rPr>
        <w:t>СЕЛЬСКОГО ПОСЕЛЕНИЯ «ТОЛБАГИНСКОЕ»</w:t>
      </w:r>
    </w:p>
    <w:p w:rsidR="00B3018E" w:rsidRPr="00B3018E" w:rsidRDefault="00B3018E" w:rsidP="00FC0C57">
      <w:pPr>
        <w:spacing w:after="0"/>
        <w:ind w:right="-15"/>
        <w:jc w:val="center"/>
        <w:rPr>
          <w:b/>
          <w:sz w:val="28"/>
          <w:szCs w:val="28"/>
        </w:rPr>
      </w:pPr>
    </w:p>
    <w:p w:rsidR="00B3018E" w:rsidRDefault="00B3018E" w:rsidP="00FC0C57">
      <w:pPr>
        <w:widowControl w:val="0"/>
        <w:autoSpaceDE w:val="0"/>
        <w:autoSpaceDN w:val="0"/>
        <w:adjustRightInd w:val="0"/>
        <w:spacing w:after="0" w:line="360" w:lineRule="auto"/>
        <w:ind w:firstLineChars="800" w:firstLine="289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2E18" w:rsidRDefault="00522E18" w:rsidP="00FC0C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522E18" w:rsidRDefault="00CD5896" w:rsidP="00FC0C57">
      <w:pPr>
        <w:spacing w:after="0"/>
        <w:ind w:right="-5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858E4">
        <w:rPr>
          <w:sz w:val="28"/>
          <w:szCs w:val="28"/>
        </w:rPr>
        <w:t xml:space="preserve">17 ноября </w:t>
      </w:r>
      <w:r w:rsidRPr="00B3018E">
        <w:rPr>
          <w:sz w:val="28"/>
          <w:szCs w:val="28"/>
        </w:rPr>
        <w:t xml:space="preserve">2023 </w:t>
      </w:r>
      <w:r w:rsidR="000858E4">
        <w:rPr>
          <w:sz w:val="28"/>
          <w:szCs w:val="28"/>
        </w:rPr>
        <w:t>года</w:t>
      </w:r>
      <w:r w:rsidRPr="00B3018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0858E4">
        <w:rPr>
          <w:sz w:val="28"/>
          <w:szCs w:val="28"/>
        </w:rPr>
        <w:t>35</w:t>
      </w:r>
    </w:p>
    <w:p w:rsidR="00522E18" w:rsidRDefault="00CD5896" w:rsidP="00FC0C57">
      <w:pPr>
        <w:spacing w:after="0"/>
        <w:ind w:right="-57" w:firstLineChars="1350" w:firstLine="3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0D75F3">
        <w:rPr>
          <w:sz w:val="28"/>
          <w:szCs w:val="28"/>
        </w:rPr>
        <w:t>Толбага</w:t>
      </w:r>
    </w:p>
    <w:p w:rsidR="000D75F3" w:rsidRDefault="000D75F3" w:rsidP="00FC0C57">
      <w:pPr>
        <w:spacing w:after="0"/>
        <w:ind w:right="-57" w:firstLineChars="1350" w:firstLine="3780"/>
        <w:jc w:val="both"/>
        <w:rPr>
          <w:sz w:val="28"/>
          <w:szCs w:val="28"/>
        </w:rPr>
      </w:pPr>
    </w:p>
    <w:p w:rsidR="00522E18" w:rsidRDefault="00CD5896" w:rsidP="00FC0C57">
      <w:pPr>
        <w:pStyle w:val="aff3"/>
        <w:spacing w:before="0" w:beforeAutospacing="0" w:after="0" w:line="240" w:lineRule="auto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Об утверждении Правил выгула и выпаса сельскохозяйственных животных</w:t>
      </w:r>
      <w:r w:rsidR="00B3018E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 xml:space="preserve">на территории </w:t>
      </w:r>
      <w:r w:rsidR="000D75F3">
        <w:rPr>
          <w:rStyle w:val="a9"/>
          <w:sz w:val="28"/>
          <w:szCs w:val="28"/>
        </w:rPr>
        <w:t>сельского поселения «Толбагинское»</w:t>
      </w:r>
    </w:p>
    <w:p w:rsidR="000D75F3" w:rsidRDefault="000D75F3" w:rsidP="00FC0C57">
      <w:pPr>
        <w:pStyle w:val="aff3"/>
        <w:spacing w:before="0" w:beforeAutospacing="0" w:after="0" w:line="240" w:lineRule="auto"/>
        <w:jc w:val="center"/>
        <w:rPr>
          <w:rStyle w:val="a9"/>
          <w:sz w:val="28"/>
          <w:szCs w:val="28"/>
        </w:rPr>
      </w:pPr>
    </w:p>
    <w:p w:rsidR="000D75F3" w:rsidRDefault="00CD5896" w:rsidP="00FC0C57">
      <w:pPr>
        <w:pStyle w:val="aff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30 марта 1999 года  № 52-ФЗ «О санитарно-эпидемиологическом благополучии населения», решением Совета </w:t>
      </w:r>
      <w:r w:rsidR="00FB0C26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>
        <w:rPr>
          <w:sz w:val="28"/>
          <w:szCs w:val="28"/>
        </w:rPr>
        <w:t xml:space="preserve">  </w:t>
      </w:r>
      <w:r>
        <w:rPr>
          <w:rFonts w:eastAsia="SimSun"/>
          <w:sz w:val="28"/>
          <w:szCs w:val="28"/>
        </w:rPr>
        <w:t xml:space="preserve">от </w:t>
      </w:r>
      <w:r w:rsidR="000D75F3">
        <w:rPr>
          <w:rFonts w:eastAsia="SimSun"/>
          <w:sz w:val="28"/>
          <w:szCs w:val="28"/>
        </w:rPr>
        <w:t>14 мая 2021</w:t>
      </w:r>
      <w:r>
        <w:rPr>
          <w:rFonts w:eastAsia="SimSun"/>
          <w:sz w:val="28"/>
          <w:szCs w:val="28"/>
        </w:rPr>
        <w:t xml:space="preserve"> года № 1</w:t>
      </w:r>
      <w:r w:rsidR="000D75F3">
        <w:rPr>
          <w:rFonts w:eastAsia="SimSun"/>
          <w:sz w:val="28"/>
          <w:szCs w:val="28"/>
        </w:rPr>
        <w:t xml:space="preserve">98 </w:t>
      </w:r>
      <w:r>
        <w:rPr>
          <w:rFonts w:eastAsia="SimSun"/>
          <w:sz w:val="28"/>
          <w:szCs w:val="28"/>
        </w:rPr>
        <w:t>«</w:t>
      </w:r>
      <w:r w:rsidR="000D75F3" w:rsidRPr="000D75F3">
        <w:rPr>
          <w:rFonts w:eastAsia="SimSun"/>
          <w:sz w:val="28"/>
          <w:szCs w:val="28"/>
        </w:rPr>
        <w:t>Об утверждении Правил благоустройства территории сельского поселения сельского поселения «Толбагинское» муниципального района «Петровск-Забайкальский район» Забайкальского края</w:t>
      </w:r>
      <w:r>
        <w:rPr>
          <w:rFonts w:eastAsia="SimSun"/>
          <w:sz w:val="28"/>
          <w:szCs w:val="28"/>
        </w:rPr>
        <w:t>»</w:t>
      </w:r>
      <w:r>
        <w:rPr>
          <w:sz w:val="28"/>
          <w:szCs w:val="28"/>
        </w:rPr>
        <w:t xml:space="preserve">, в целях недопущения бесконтрольного выпаса и перемещения скота на территориях общего пользования, администрация </w:t>
      </w:r>
      <w:r w:rsidR="000D75F3">
        <w:rPr>
          <w:sz w:val="28"/>
          <w:szCs w:val="28"/>
        </w:rPr>
        <w:t>сельского поселения «Толбагинское»</w:t>
      </w:r>
      <w:r>
        <w:rPr>
          <w:sz w:val="28"/>
          <w:szCs w:val="28"/>
        </w:rPr>
        <w:t xml:space="preserve">  </w:t>
      </w:r>
      <w:proofErr w:type="gramStart"/>
      <w:r w:rsidRPr="000D75F3">
        <w:rPr>
          <w:b/>
          <w:sz w:val="28"/>
          <w:szCs w:val="28"/>
        </w:rPr>
        <w:t>п</w:t>
      </w:r>
      <w:proofErr w:type="gramEnd"/>
      <w:r w:rsidRPr="000D75F3">
        <w:rPr>
          <w:b/>
          <w:sz w:val="28"/>
          <w:szCs w:val="28"/>
        </w:rPr>
        <w:t xml:space="preserve"> о с т а н </w:t>
      </w:r>
      <w:proofErr w:type="gramStart"/>
      <w:r w:rsidRPr="000D75F3">
        <w:rPr>
          <w:b/>
          <w:sz w:val="28"/>
          <w:szCs w:val="28"/>
        </w:rPr>
        <w:t>о</w:t>
      </w:r>
      <w:proofErr w:type="gramEnd"/>
      <w:r w:rsidRPr="000D75F3">
        <w:rPr>
          <w:b/>
          <w:sz w:val="28"/>
          <w:szCs w:val="28"/>
        </w:rPr>
        <w:t xml:space="preserve"> в л я е т</w:t>
      </w:r>
      <w:r w:rsidRPr="000D75F3">
        <w:rPr>
          <w:rStyle w:val="a9"/>
          <w:b w:val="0"/>
          <w:color w:val="767676"/>
          <w:sz w:val="28"/>
          <w:szCs w:val="28"/>
        </w:rPr>
        <w:t>:</w:t>
      </w:r>
      <w:r w:rsidR="00B3018E" w:rsidRPr="000D75F3">
        <w:rPr>
          <w:rStyle w:val="a9"/>
          <w:b w:val="0"/>
          <w:color w:val="767676"/>
          <w:sz w:val="28"/>
          <w:szCs w:val="28"/>
        </w:rPr>
        <w:br/>
      </w:r>
      <w:r w:rsidR="00B3018E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прилагаемые Правила выгула и выпаса сельскохозяйственных животных на территории </w:t>
      </w:r>
      <w:r w:rsidR="000D75F3">
        <w:rPr>
          <w:sz w:val="28"/>
          <w:szCs w:val="28"/>
        </w:rPr>
        <w:t>сельского поселения «Толбагинское»</w:t>
      </w:r>
      <w:r w:rsidR="00B3018E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приложению  к настоящему постановлению.</w:t>
      </w:r>
      <w:r w:rsidR="000D75F3">
        <w:rPr>
          <w:sz w:val="28"/>
          <w:szCs w:val="28"/>
        </w:rPr>
        <w:t xml:space="preserve"> </w:t>
      </w:r>
    </w:p>
    <w:p w:rsidR="000D75F3" w:rsidRDefault="00B3018E" w:rsidP="00FC0C57">
      <w:pPr>
        <w:pStyle w:val="aff3"/>
        <w:spacing w:before="0" w:beforeAutospacing="0" w:after="0" w:line="240" w:lineRule="auto"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b/>
          <w:bCs/>
          <w:color w:val="767676"/>
          <w:sz w:val="28"/>
          <w:szCs w:val="28"/>
        </w:rPr>
        <w:tab/>
      </w:r>
      <w:r w:rsidR="00CD5896">
        <w:rPr>
          <w:rFonts w:eastAsia="Arial Unicode MS"/>
          <w:color w:val="000000"/>
          <w:sz w:val="28"/>
          <w:szCs w:val="28"/>
          <w:lang w:bidi="ru-RU"/>
        </w:rPr>
        <w:t xml:space="preserve">2. </w:t>
      </w:r>
      <w:proofErr w:type="gramStart"/>
      <w:r w:rsidR="00CD5896">
        <w:rPr>
          <w:rFonts w:eastAsia="Arial Unicode MS"/>
          <w:color w:val="000000"/>
          <w:sz w:val="28"/>
          <w:szCs w:val="28"/>
          <w:lang w:bidi="ru-RU"/>
        </w:rPr>
        <w:t>Разместить</w:t>
      </w:r>
      <w:proofErr w:type="gramEnd"/>
      <w:r w:rsidR="00CD5896">
        <w:rPr>
          <w:rFonts w:eastAsia="Arial Unicode MS"/>
          <w:color w:val="000000"/>
          <w:sz w:val="28"/>
          <w:szCs w:val="28"/>
          <w:lang w:bidi="ru-RU"/>
        </w:rPr>
        <w:t xml:space="preserve"> настоящее постановление на официальном сайте </w:t>
      </w:r>
      <w:r w:rsidR="00FB0C26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 w:rsidR="00CD5896">
        <w:rPr>
          <w:rFonts w:eastAsia="Arial Unicode MS"/>
          <w:color w:val="000000"/>
          <w:sz w:val="28"/>
          <w:szCs w:val="28"/>
          <w:lang w:bidi="ru-RU"/>
        </w:rPr>
        <w:t xml:space="preserve"> в информационно-телекоммуникационной сети «Интернет».</w:t>
      </w:r>
      <w:r w:rsidR="000D75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0D75F3" w:rsidRDefault="00B3018E" w:rsidP="00FC0C57">
      <w:pPr>
        <w:pStyle w:val="aff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767676"/>
          <w:sz w:val="28"/>
          <w:szCs w:val="28"/>
        </w:rPr>
        <w:tab/>
      </w:r>
      <w:r w:rsidR="00CD5896">
        <w:rPr>
          <w:sz w:val="28"/>
          <w:szCs w:val="28"/>
        </w:rPr>
        <w:t xml:space="preserve">3. </w:t>
      </w:r>
      <w:proofErr w:type="gramStart"/>
      <w:r w:rsidR="00CD5896">
        <w:rPr>
          <w:sz w:val="28"/>
          <w:szCs w:val="28"/>
        </w:rPr>
        <w:t>Контроль за</w:t>
      </w:r>
      <w:proofErr w:type="gramEnd"/>
      <w:r w:rsidR="00CD589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22E18" w:rsidRPr="00B3018E" w:rsidRDefault="00B3018E" w:rsidP="00FC0C57">
      <w:pPr>
        <w:pStyle w:val="aff3"/>
        <w:spacing w:before="0" w:beforeAutospacing="0" w:after="0" w:line="240" w:lineRule="auto"/>
        <w:ind w:firstLine="567"/>
        <w:jc w:val="both"/>
        <w:rPr>
          <w:b/>
          <w:bCs/>
          <w:color w:val="767676"/>
          <w:sz w:val="28"/>
          <w:szCs w:val="28"/>
        </w:rPr>
      </w:pPr>
      <w:r>
        <w:rPr>
          <w:sz w:val="28"/>
          <w:szCs w:val="28"/>
        </w:rPr>
        <w:tab/>
      </w:r>
      <w:r w:rsidR="00CD5896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522E18" w:rsidRDefault="00522E18" w:rsidP="00FC0C5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FC0C57" w:rsidRDefault="00FC0C57" w:rsidP="00FC0C5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FC0C57" w:rsidRDefault="00FC0C57" w:rsidP="00FC0C5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22E18" w:rsidRDefault="00CD5896" w:rsidP="00FC0C57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7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0D75F3">
        <w:rPr>
          <w:sz w:val="28"/>
          <w:szCs w:val="28"/>
        </w:rPr>
        <w:t>«Толбагинское»</w:t>
      </w:r>
      <w:r w:rsidR="000D75F3">
        <w:rPr>
          <w:sz w:val="28"/>
          <w:szCs w:val="28"/>
        </w:rPr>
        <w:tab/>
      </w:r>
      <w:r w:rsidR="000D75F3">
        <w:rPr>
          <w:sz w:val="28"/>
          <w:szCs w:val="28"/>
        </w:rPr>
        <w:tab/>
      </w:r>
      <w:r w:rsidR="000D75F3">
        <w:rPr>
          <w:sz w:val="28"/>
          <w:szCs w:val="28"/>
        </w:rPr>
        <w:tab/>
      </w:r>
      <w:r w:rsidR="00FB0C26">
        <w:rPr>
          <w:sz w:val="28"/>
          <w:szCs w:val="28"/>
        </w:rPr>
        <w:tab/>
      </w:r>
      <w:r w:rsidR="000D75F3">
        <w:rPr>
          <w:sz w:val="28"/>
          <w:szCs w:val="28"/>
        </w:rPr>
        <w:t>С.В. Карпов</w:t>
      </w:r>
    </w:p>
    <w:p w:rsidR="00522E18" w:rsidRDefault="00522E18" w:rsidP="00FC0C57">
      <w:pPr>
        <w:rPr>
          <w:sz w:val="28"/>
          <w:szCs w:val="28"/>
        </w:rPr>
      </w:pPr>
    </w:p>
    <w:p w:rsidR="00B3018E" w:rsidRDefault="00B3018E" w:rsidP="00FC0C57">
      <w:pPr>
        <w:rPr>
          <w:sz w:val="28"/>
          <w:szCs w:val="28"/>
        </w:rPr>
      </w:pPr>
    </w:p>
    <w:p w:rsidR="00B3018E" w:rsidRDefault="00B3018E" w:rsidP="00FC0C57">
      <w:pPr>
        <w:rPr>
          <w:sz w:val="28"/>
          <w:szCs w:val="28"/>
        </w:rPr>
      </w:pPr>
    </w:p>
    <w:p w:rsidR="000D75F3" w:rsidRDefault="000D75F3" w:rsidP="00FC0C57">
      <w:pPr>
        <w:rPr>
          <w:sz w:val="28"/>
          <w:szCs w:val="28"/>
        </w:rPr>
      </w:pPr>
    </w:p>
    <w:p w:rsidR="000D75F3" w:rsidRDefault="000D75F3" w:rsidP="00FC0C57">
      <w:pPr>
        <w:rPr>
          <w:sz w:val="28"/>
          <w:szCs w:val="28"/>
        </w:rPr>
      </w:pPr>
    </w:p>
    <w:p w:rsidR="000D75F3" w:rsidRDefault="000D75F3" w:rsidP="00FC0C57">
      <w:pPr>
        <w:rPr>
          <w:sz w:val="28"/>
          <w:szCs w:val="28"/>
        </w:rPr>
      </w:pPr>
    </w:p>
    <w:p w:rsidR="000D75F3" w:rsidRDefault="000D75F3" w:rsidP="00FC0C57">
      <w:pPr>
        <w:rPr>
          <w:sz w:val="28"/>
          <w:szCs w:val="28"/>
        </w:rPr>
      </w:pPr>
    </w:p>
    <w:p w:rsidR="00522E18" w:rsidRDefault="00CD5896" w:rsidP="00FC0C5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3018E" w:rsidRDefault="00CD5896" w:rsidP="00FC0C57">
      <w:pPr>
        <w:spacing w:after="0"/>
        <w:ind w:left="4962" w:hanging="5245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к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FC0C57" w:rsidRDefault="00CD5896" w:rsidP="00FC0C57">
      <w:pPr>
        <w:spacing w:after="0"/>
        <w:ind w:left="4962" w:hanging="524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D75F3" w:rsidRPr="000D75F3">
        <w:rPr>
          <w:sz w:val="28"/>
          <w:szCs w:val="28"/>
        </w:rPr>
        <w:t xml:space="preserve"> </w:t>
      </w:r>
      <w:r w:rsidR="000D75F3">
        <w:rPr>
          <w:sz w:val="28"/>
          <w:szCs w:val="28"/>
        </w:rPr>
        <w:t>«Толбагинское»</w:t>
      </w:r>
      <w:r>
        <w:rPr>
          <w:sz w:val="28"/>
          <w:szCs w:val="28"/>
        </w:rPr>
        <w:t xml:space="preserve"> </w:t>
      </w:r>
    </w:p>
    <w:p w:rsidR="00522E18" w:rsidRDefault="000D75F3" w:rsidP="00FC0C5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C0C57">
        <w:rPr>
          <w:sz w:val="28"/>
          <w:szCs w:val="28"/>
        </w:rPr>
        <w:t xml:space="preserve">т </w:t>
      </w:r>
      <w:r w:rsidR="000858E4">
        <w:rPr>
          <w:sz w:val="28"/>
          <w:szCs w:val="28"/>
        </w:rPr>
        <w:t xml:space="preserve">17 ноября </w:t>
      </w:r>
      <w:r w:rsidR="00FC0C57">
        <w:rPr>
          <w:sz w:val="28"/>
          <w:szCs w:val="28"/>
        </w:rPr>
        <w:t xml:space="preserve">2023 года </w:t>
      </w:r>
      <w:r w:rsidR="00CD5896">
        <w:rPr>
          <w:sz w:val="28"/>
          <w:szCs w:val="28"/>
        </w:rPr>
        <w:t>№</w:t>
      </w:r>
      <w:r w:rsidR="000858E4">
        <w:rPr>
          <w:sz w:val="28"/>
          <w:szCs w:val="28"/>
        </w:rPr>
        <w:t>35</w:t>
      </w:r>
      <w:bookmarkStart w:id="0" w:name="_GoBack"/>
      <w:bookmarkEnd w:id="0"/>
      <w:r w:rsidR="00CD5896">
        <w:rPr>
          <w:sz w:val="28"/>
          <w:szCs w:val="28"/>
        </w:rPr>
        <w:t xml:space="preserve"> </w:t>
      </w:r>
    </w:p>
    <w:p w:rsidR="00FC0C57" w:rsidRDefault="00FC0C57" w:rsidP="00FC0C57">
      <w:pPr>
        <w:pStyle w:val="aff3"/>
        <w:spacing w:before="0" w:beforeAutospacing="0" w:after="0" w:line="240" w:lineRule="auto"/>
        <w:jc w:val="center"/>
        <w:rPr>
          <w:rStyle w:val="a9"/>
          <w:sz w:val="28"/>
          <w:szCs w:val="28"/>
        </w:rPr>
      </w:pPr>
    </w:p>
    <w:p w:rsidR="00522E18" w:rsidRDefault="00CD5896" w:rsidP="00FC0C57">
      <w:pPr>
        <w:pStyle w:val="aff3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>
        <w:rPr>
          <w:rStyle w:val="a9"/>
          <w:sz w:val="28"/>
          <w:szCs w:val="28"/>
        </w:rPr>
        <w:t xml:space="preserve">Правила выгула и выпаса сельскохозяйственных животных на территории </w:t>
      </w:r>
      <w:r w:rsidR="000D75F3">
        <w:rPr>
          <w:b/>
          <w:bCs/>
          <w:sz w:val="28"/>
          <w:szCs w:val="28"/>
        </w:rPr>
        <w:t>сельского поселения «Толбагинское»</w:t>
      </w:r>
      <w:r>
        <w:rPr>
          <w:b/>
          <w:bCs/>
          <w:sz w:val="28"/>
          <w:szCs w:val="28"/>
        </w:rPr>
        <w:t xml:space="preserve"> </w:t>
      </w:r>
    </w:p>
    <w:p w:rsidR="00FC0C57" w:rsidRPr="00FC0C57" w:rsidRDefault="00FC0C57" w:rsidP="00FC0C57">
      <w:pPr>
        <w:pStyle w:val="aff3"/>
        <w:spacing w:before="0" w:beforeAutospacing="0" w:after="0" w:line="240" w:lineRule="auto"/>
        <w:jc w:val="center"/>
        <w:rPr>
          <w:sz w:val="28"/>
          <w:szCs w:val="28"/>
        </w:rPr>
      </w:pPr>
    </w:p>
    <w:p w:rsidR="00FC0C57" w:rsidRDefault="00CD5896" w:rsidP="000D75F3">
      <w:pPr>
        <w:pStyle w:val="aff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Настоящие правила выпаса и выгула сельскохозяйственных животных на территории </w:t>
      </w:r>
      <w:r w:rsidR="005A124F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>
        <w:rPr>
          <w:sz w:val="28"/>
          <w:szCs w:val="28"/>
        </w:rPr>
        <w:t xml:space="preserve"> (далее - Правила)  устанавливают единые и обязательные к исполнению нормы и требования, которые распространяются на предприятия, учреждения и организации всех организационно-правовых форм и форм собственности, индивидуальных предпринимателей, глав крестьянских (фермерских) хозяйств, а также граждан-владельцев сельскохозяйственных животных в целях обеспечения общественной безопасности, здоровья населения, охраны собственности, соблюдения Правил благоустройства территории</w:t>
      </w:r>
      <w:proofErr w:type="gramEnd"/>
      <w:r>
        <w:rPr>
          <w:sz w:val="28"/>
          <w:szCs w:val="28"/>
        </w:rPr>
        <w:t xml:space="preserve"> </w:t>
      </w:r>
      <w:r w:rsidR="00051292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>
        <w:rPr>
          <w:sz w:val="28"/>
          <w:szCs w:val="28"/>
        </w:rPr>
        <w:t>.</w:t>
      </w:r>
    </w:p>
    <w:p w:rsidR="00522E18" w:rsidRDefault="00CD5896" w:rsidP="005A124F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настоящих Правил подлежат применению, если иное не установлено действующим законодательством Российской Федерации.</w:t>
      </w:r>
    </w:p>
    <w:p w:rsidR="00522E18" w:rsidRDefault="00CD5896" w:rsidP="00FC0C57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целях настоящих Правил применяются следующие понятия и определения:</w:t>
      </w:r>
    </w:p>
    <w:p w:rsidR="00522E18" w:rsidRDefault="00CD5896" w:rsidP="00FC0C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сельскохозяйственные животные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крупный рогатый скот, свиньи, лошади, верблюды, овцы, козы, пушные звери, кролики и птица, специально выращенные и используемые для получения (производства) продуктов животного происхождения (продукции животноводства),</w:t>
      </w:r>
      <w:r w:rsidR="00051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 также в качестве транспортного средства или тяговой силы;</w:t>
      </w:r>
      <w:proofErr w:type="gramEnd"/>
    </w:p>
    <w:p w:rsidR="00522E18" w:rsidRDefault="00CD5896" w:rsidP="00FC0C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сельскохозяйственных животных -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физическое, должностное или юридическое лицо, которое владеет, пользуется, распоряжает</w:t>
      </w:r>
      <w:r w:rsidR="00FC0C57">
        <w:rPr>
          <w:rFonts w:ascii="Times New Roman" w:hAnsi="Times New Roman" w:cs="Times New Roman"/>
          <w:b w:val="0"/>
          <w:sz w:val="28"/>
          <w:szCs w:val="28"/>
        </w:rPr>
        <w:t xml:space="preserve">ся и совершает другие действия </w:t>
      </w:r>
      <w:r>
        <w:rPr>
          <w:rFonts w:ascii="Times New Roman" w:hAnsi="Times New Roman" w:cs="Times New Roman"/>
          <w:b w:val="0"/>
          <w:sz w:val="28"/>
          <w:szCs w:val="28"/>
        </w:rPr>
        <w:t>с животными на праве собственности;</w:t>
      </w:r>
    </w:p>
    <w:p w:rsidR="00522E18" w:rsidRDefault="00CD5896" w:rsidP="00FC0C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пастух - </w:t>
      </w:r>
      <w:r>
        <w:rPr>
          <w:rFonts w:ascii="Times New Roman" w:hAnsi="Times New Roman" w:cs="Times New Roman"/>
          <w:b w:val="0"/>
          <w:sz w:val="28"/>
          <w:szCs w:val="28"/>
        </w:rPr>
        <w:t>лицо, заключившее с владельцем договор на оказание услуг по выпасу сельскохозяйственных животных;</w:t>
      </w:r>
    </w:p>
    <w:p w:rsidR="00522E18" w:rsidRDefault="00CD5896" w:rsidP="00FC0C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</w:t>
      </w:r>
      <w:r>
        <w:rPr>
          <w:rFonts w:ascii="Times New Roman" w:hAnsi="Times New Roman" w:cs="Times New Roman"/>
          <w:b w:val="0"/>
          <w:sz w:val="28"/>
          <w:szCs w:val="28"/>
        </w:rPr>
        <w:t>–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пастьбы на специально отведенных для пастьбы пастбищах, контролируемое пребывание на пастбище животных;</w:t>
      </w:r>
    </w:p>
    <w:p w:rsidR="00522E18" w:rsidRDefault="00CD5896" w:rsidP="00FC0C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пастбища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земельные угодья с травянистой растительностью, используемые для пастьбы животных;</w:t>
      </w:r>
    </w:p>
    <w:p w:rsidR="00522E18" w:rsidRDefault="00CD5896" w:rsidP="00FC0C57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Выпас сельскохозяйственных животных на территории </w:t>
      </w:r>
      <w:r w:rsidR="005A124F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 w:rsidR="00FC0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строго определенных местах для выпаса скота (пастбищах) на привязи или под надзором собственников сельскохозяйственных животных, заключивших с собственниками или уполномоченными лицами коллективные или индивидуальные договоры на оказание услуг по выпасу животных. Запрещается безнадзорный выгул сельскохозяйственных животных на территории </w:t>
      </w:r>
      <w:r w:rsidR="005A124F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>
        <w:rPr>
          <w:sz w:val="28"/>
          <w:szCs w:val="28"/>
        </w:rPr>
        <w:t xml:space="preserve">  в местах, не предназначенных под пастбища.</w:t>
      </w:r>
    </w:p>
    <w:p w:rsidR="00522E18" w:rsidRDefault="00CD5896" w:rsidP="00FC0C57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 выпаса скота, администрация </w:t>
      </w:r>
      <w:r w:rsidR="005A124F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>
        <w:rPr>
          <w:sz w:val="28"/>
          <w:szCs w:val="28"/>
        </w:rPr>
        <w:t xml:space="preserve"> оказывают организационно-техническое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животных, с учетом требований законодательства Российской Федерации,  и традиционных способов выпаса сельскохозяйственных животных.</w:t>
      </w:r>
      <w:proofErr w:type="gramEnd"/>
    </w:p>
    <w:p w:rsidR="00522E18" w:rsidRDefault="00CD5896" w:rsidP="00FC0C57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Прогон сельскохозяйственных животных к месту выпаса осуществляется их собственниками или пастухами по маршрутам,</w:t>
      </w:r>
      <w:r w:rsidR="00FC0C57">
        <w:rPr>
          <w:sz w:val="28"/>
          <w:szCs w:val="28"/>
        </w:rPr>
        <w:t xml:space="preserve"> установленным </w:t>
      </w:r>
      <w:r>
        <w:rPr>
          <w:sz w:val="28"/>
          <w:szCs w:val="28"/>
        </w:rPr>
        <w:t xml:space="preserve">администрацией </w:t>
      </w:r>
      <w:r w:rsidR="005A124F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>
        <w:rPr>
          <w:sz w:val="28"/>
          <w:szCs w:val="28"/>
        </w:rPr>
        <w:t xml:space="preserve"> с учетом требований законодательства Российской Федерации. </w:t>
      </w:r>
    </w:p>
    <w:p w:rsidR="00522E18" w:rsidRDefault="00CD5896" w:rsidP="00FC0C57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Собственники сельскохозяйственных животных или пастухи обязаны осуществлять постоянный надзор за животными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522E18" w:rsidRDefault="00CD5896" w:rsidP="00FC0C57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оставлять сельскохозяйственных животных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522E18" w:rsidRDefault="00CD5896" w:rsidP="00FC0C57">
      <w:pPr>
        <w:pStyle w:val="aff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Обязательными условиями содержания сельскохозяйственных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усадьбы, территории и окружающей среды.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Помещения, предназначенные для временного или постоянного содержания животных, по всей площади и оборудованию должны обеспечивать благоприятные условия для здоровья.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Предприятия, учреждения, организации и граждане –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Сельскохозяйственные животные подлежат обязательной вакцинации и обработке специалистами ветстанции.</w:t>
      </w:r>
    </w:p>
    <w:p w:rsidR="00522E18" w:rsidRDefault="00CD5896" w:rsidP="00FC0C57">
      <w:pPr>
        <w:pStyle w:val="aff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Собственники сельскохозяйственных животных (пастухи) обязаны: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организовать выпас скота с пастухом, в случае отсутствия пастуха организовать поочередной выпас, либо индивидуальный выпас скота, либо содержать на привязи;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сопровождать сельскохозяйственное животное по территории населенного пункта до места сбора стада только на привязи, при сопровождении иметь с собой совок и метлу для обеспечения чистоты населенного пункта;</w:t>
      </w:r>
    </w:p>
    <w:p w:rsidR="00522E18" w:rsidRDefault="00CD5896" w:rsidP="00FC0C57">
      <w:pPr>
        <w:pStyle w:val="aff3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животных;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допускать загрязнения окружающей среды, дорог отходами сельскохозяйственных животных. Загрязнения указанных мест устраняются владельцами сельскохозяйственных животных;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 не допускать потраву и порчу сельскохозяйственными животными чужих сенокосов, посевов и иных сельскохозяйственных угодий, повреждение или уничтожение насаждений и других культур;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  выполнять условия выпаса, прогона сельскохозяйственных животных;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 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пределами;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выполнять другие обязанности, предусмотренные</w:t>
      </w:r>
      <w:r w:rsidR="00FC0C57">
        <w:rPr>
          <w:sz w:val="28"/>
          <w:szCs w:val="28"/>
        </w:rPr>
        <w:t xml:space="preserve"> действующим законодательством Российской </w:t>
      </w:r>
      <w:r>
        <w:rPr>
          <w:sz w:val="28"/>
          <w:szCs w:val="28"/>
        </w:rPr>
        <w:t>Федерации для в</w:t>
      </w:r>
      <w:r w:rsidR="00FC0C57">
        <w:rPr>
          <w:sz w:val="28"/>
          <w:szCs w:val="28"/>
        </w:rPr>
        <w:t xml:space="preserve">ладельцев животных, связанных </w:t>
      </w:r>
      <w:r>
        <w:rPr>
          <w:sz w:val="28"/>
          <w:szCs w:val="28"/>
        </w:rPr>
        <w:t>с их выпасом.</w:t>
      </w:r>
    </w:p>
    <w:p w:rsidR="00522E18" w:rsidRPr="005A124F" w:rsidRDefault="00FC0C57" w:rsidP="00FC0C57">
      <w:pPr>
        <w:pStyle w:val="aff3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9. Для </w:t>
      </w:r>
      <w:r w:rsidR="00CD5896">
        <w:rPr>
          <w:sz w:val="28"/>
          <w:szCs w:val="28"/>
        </w:rPr>
        <w:t xml:space="preserve">выпаса скота на территории </w:t>
      </w:r>
      <w:r w:rsidR="005A124F">
        <w:rPr>
          <w:sz w:val="28"/>
          <w:szCs w:val="28"/>
        </w:rPr>
        <w:t>с</w:t>
      </w:r>
      <w:r w:rsidR="000D75F3">
        <w:rPr>
          <w:sz w:val="28"/>
          <w:szCs w:val="28"/>
        </w:rPr>
        <w:t>ельского поселения «Толбагинское»</w:t>
      </w:r>
      <w:r w:rsidR="00CD5896">
        <w:rPr>
          <w:sz w:val="28"/>
          <w:szCs w:val="28"/>
        </w:rPr>
        <w:t xml:space="preserve"> определить: земельный участок, </w:t>
      </w:r>
      <w:r w:rsidR="00CD5896" w:rsidRPr="00D04ADC">
        <w:rPr>
          <w:sz w:val="28"/>
          <w:szCs w:val="28"/>
        </w:rPr>
        <w:t xml:space="preserve">из земель сельскохозяйственного назначения, площадью </w:t>
      </w:r>
      <w:r w:rsidR="00D04ADC" w:rsidRPr="00D04ADC">
        <w:rPr>
          <w:sz w:val="28"/>
          <w:szCs w:val="28"/>
        </w:rPr>
        <w:t>182 562</w:t>
      </w:r>
      <w:r w:rsidR="00CD5896" w:rsidRPr="00D04ADC">
        <w:rPr>
          <w:sz w:val="28"/>
          <w:szCs w:val="28"/>
        </w:rPr>
        <w:t xml:space="preserve"> </w:t>
      </w:r>
      <w:proofErr w:type="spellStart"/>
      <w:r w:rsidR="00CD5896" w:rsidRPr="00D04ADC">
        <w:rPr>
          <w:sz w:val="28"/>
          <w:szCs w:val="28"/>
        </w:rPr>
        <w:t>кв</w:t>
      </w:r>
      <w:proofErr w:type="gramStart"/>
      <w:r w:rsidR="00CD5896" w:rsidRPr="00D04ADC">
        <w:rPr>
          <w:sz w:val="28"/>
          <w:szCs w:val="28"/>
        </w:rPr>
        <w:t>.м</w:t>
      </w:r>
      <w:proofErr w:type="spellEnd"/>
      <w:proofErr w:type="gramEnd"/>
      <w:r w:rsidR="00CD5896" w:rsidRPr="00D04ADC">
        <w:rPr>
          <w:sz w:val="28"/>
          <w:szCs w:val="28"/>
        </w:rPr>
        <w:t xml:space="preserve">, расположенный по адресу: </w:t>
      </w:r>
      <w:r w:rsidR="00D04ADC" w:rsidRPr="00D04ADC">
        <w:rPr>
          <w:sz w:val="28"/>
          <w:szCs w:val="28"/>
        </w:rPr>
        <w:t xml:space="preserve">Забайкальский край, Петровск-Забайкальский р-н, сельское поселение </w:t>
      </w:r>
      <w:r w:rsidR="00D04ADC">
        <w:rPr>
          <w:sz w:val="28"/>
          <w:szCs w:val="28"/>
        </w:rPr>
        <w:t>«</w:t>
      </w:r>
      <w:r w:rsidR="00D04ADC" w:rsidRPr="00D04ADC">
        <w:rPr>
          <w:sz w:val="28"/>
          <w:szCs w:val="28"/>
        </w:rPr>
        <w:t>Толбагинское</w:t>
      </w:r>
      <w:r w:rsidR="00D04ADC">
        <w:rPr>
          <w:sz w:val="28"/>
          <w:szCs w:val="28"/>
        </w:rPr>
        <w:t>»</w:t>
      </w:r>
      <w:r w:rsidR="00D04ADC" w:rsidRPr="00D04ADC">
        <w:rPr>
          <w:sz w:val="28"/>
          <w:szCs w:val="28"/>
        </w:rPr>
        <w:t>, местность "Култук"</w:t>
      </w:r>
      <w:r w:rsidR="00CD5896" w:rsidRPr="00D04ADC">
        <w:rPr>
          <w:sz w:val="28"/>
          <w:szCs w:val="28"/>
        </w:rPr>
        <w:t xml:space="preserve">, </w:t>
      </w:r>
      <w:r w:rsidR="00051292" w:rsidRPr="00D04ADC">
        <w:rPr>
          <w:sz w:val="28"/>
          <w:szCs w:val="28"/>
        </w:rPr>
        <w:t>з</w:t>
      </w:r>
      <w:r w:rsidR="00051292" w:rsidRPr="00051292">
        <w:rPr>
          <w:sz w:val="28"/>
          <w:szCs w:val="28"/>
        </w:rPr>
        <w:t>ападнее ГТС (гидротехническое сооружение дамба</w:t>
      </w:r>
      <w:r w:rsidR="00051292" w:rsidRPr="00D04ADC">
        <w:rPr>
          <w:sz w:val="28"/>
          <w:szCs w:val="28"/>
        </w:rPr>
        <w:t>)</w:t>
      </w:r>
      <w:r w:rsidR="00CD5896" w:rsidRPr="00D04ADC">
        <w:rPr>
          <w:sz w:val="28"/>
          <w:szCs w:val="28"/>
        </w:rPr>
        <w:t xml:space="preserve">, целевое назначение – </w:t>
      </w:r>
      <w:r w:rsidR="00D04ADC" w:rsidRPr="00D04ADC">
        <w:rPr>
          <w:sz w:val="28"/>
          <w:szCs w:val="28"/>
        </w:rPr>
        <w:t>Для выпаса сельскохозяйственных животных</w:t>
      </w:r>
      <w:r w:rsidR="00CD5896" w:rsidRPr="00D04ADC">
        <w:rPr>
          <w:sz w:val="28"/>
          <w:szCs w:val="28"/>
        </w:rPr>
        <w:t>.</w:t>
      </w:r>
    </w:p>
    <w:p w:rsidR="00051292" w:rsidRDefault="00CD5896" w:rsidP="00FC0C57">
      <w:pPr>
        <w:pStyle w:val="aff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Прогон сельскохозяйственных животных осуществляется по маршруту: </w:t>
      </w:r>
    </w:p>
    <w:p w:rsidR="00522E18" w:rsidRDefault="00051292" w:rsidP="00FC0C57">
      <w:pPr>
        <w:pStyle w:val="aff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5A124F" w:rsidRPr="005A124F">
        <w:rPr>
          <w:sz w:val="28"/>
          <w:szCs w:val="28"/>
        </w:rPr>
        <w:t xml:space="preserve">Забайкальский край,  Петровск-Забайкальский район, с. Толбага </w:t>
      </w:r>
      <w:r w:rsidR="00CD5896">
        <w:rPr>
          <w:sz w:val="28"/>
          <w:szCs w:val="28"/>
        </w:rPr>
        <w:t xml:space="preserve">по улице </w:t>
      </w:r>
      <w:proofErr w:type="gramStart"/>
      <w:r w:rsidR="005A124F">
        <w:rPr>
          <w:sz w:val="28"/>
          <w:szCs w:val="28"/>
        </w:rPr>
        <w:t>Почтовая</w:t>
      </w:r>
      <w:proofErr w:type="gramEnd"/>
      <w:r>
        <w:rPr>
          <w:sz w:val="28"/>
          <w:szCs w:val="28"/>
        </w:rPr>
        <w:t xml:space="preserve"> до пересечения железнодорожного полотна под мост</w:t>
      </w:r>
      <w:r w:rsidR="00FC0C57">
        <w:rPr>
          <w:sz w:val="28"/>
          <w:szCs w:val="28"/>
        </w:rPr>
        <w:t xml:space="preserve">, </w:t>
      </w:r>
      <w:r w:rsidR="00CD5896">
        <w:rPr>
          <w:sz w:val="28"/>
          <w:szCs w:val="28"/>
        </w:rPr>
        <w:t>до установленного пунктом 9 наст</w:t>
      </w:r>
      <w:r>
        <w:rPr>
          <w:sz w:val="28"/>
          <w:szCs w:val="28"/>
        </w:rPr>
        <w:t>оящих правил места выпаса скота;</w:t>
      </w:r>
    </w:p>
    <w:p w:rsidR="00051292" w:rsidRDefault="00051292" w:rsidP="00FC0C57">
      <w:pPr>
        <w:pStyle w:val="aff3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051292">
        <w:rPr>
          <w:sz w:val="28"/>
          <w:szCs w:val="28"/>
        </w:rPr>
        <w:t xml:space="preserve">Забайкальский край,  Петровск-Забайкальский район, с. Толбага по улице </w:t>
      </w:r>
      <w:proofErr w:type="gramStart"/>
      <w:r>
        <w:rPr>
          <w:sz w:val="28"/>
          <w:szCs w:val="28"/>
        </w:rPr>
        <w:t>Кооперативная</w:t>
      </w:r>
      <w:proofErr w:type="gramEnd"/>
      <w:r w:rsidRPr="00051292">
        <w:rPr>
          <w:sz w:val="28"/>
          <w:szCs w:val="28"/>
        </w:rPr>
        <w:t xml:space="preserve"> до пересечения </w:t>
      </w:r>
      <w:r>
        <w:rPr>
          <w:sz w:val="28"/>
          <w:szCs w:val="28"/>
        </w:rPr>
        <w:t>ГТС</w:t>
      </w:r>
      <w:r w:rsidRPr="00051292">
        <w:rPr>
          <w:sz w:val="28"/>
          <w:szCs w:val="28"/>
        </w:rPr>
        <w:t xml:space="preserve"> </w:t>
      </w:r>
      <w:r w:rsidR="00B86158">
        <w:rPr>
          <w:sz w:val="28"/>
          <w:szCs w:val="28"/>
        </w:rPr>
        <w:t>и региональной дороги 0 км</w:t>
      </w:r>
      <w:r w:rsidRPr="00051292">
        <w:rPr>
          <w:sz w:val="28"/>
          <w:szCs w:val="28"/>
        </w:rPr>
        <w:t>, до установленного пунктом 9 настоящих правил места выпаса скота</w:t>
      </w:r>
      <w:r w:rsidR="00B86158">
        <w:rPr>
          <w:sz w:val="28"/>
          <w:szCs w:val="28"/>
        </w:rPr>
        <w:t>.</w:t>
      </w:r>
    </w:p>
    <w:p w:rsidR="00522E18" w:rsidRDefault="00CD5896" w:rsidP="00FC0C57">
      <w:pPr>
        <w:pStyle w:val="aff3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86158">
        <w:rPr>
          <w:sz w:val="28"/>
          <w:szCs w:val="28"/>
        </w:rPr>
        <w:t>1</w:t>
      </w:r>
      <w:r>
        <w:rPr>
          <w:sz w:val="28"/>
          <w:szCs w:val="28"/>
        </w:rPr>
        <w:t>. За несоблюдение Порядка выпаса и прогона сельскохозяйственных животных на территории сельского поселения</w:t>
      </w:r>
      <w:r w:rsidR="005A124F">
        <w:rPr>
          <w:sz w:val="28"/>
          <w:szCs w:val="28"/>
        </w:rPr>
        <w:t xml:space="preserve"> «Толбагинское»</w:t>
      </w:r>
      <w:r>
        <w:rPr>
          <w:sz w:val="28"/>
          <w:szCs w:val="28"/>
        </w:rPr>
        <w:t xml:space="preserve">, владелец сельскохозяйственных животных несет административную ответственность в порядке, установленном Кодексом об административных правонарушениях Российской Федерации и Законом </w:t>
      </w:r>
      <w:r w:rsidR="00D04ADC" w:rsidRPr="00D04ADC">
        <w:rPr>
          <w:sz w:val="28"/>
          <w:szCs w:val="28"/>
        </w:rPr>
        <w:t>Забайкальского</w:t>
      </w:r>
      <w:r w:rsidRPr="00D04ADC">
        <w:rPr>
          <w:sz w:val="28"/>
          <w:szCs w:val="28"/>
        </w:rPr>
        <w:t xml:space="preserve"> края от </w:t>
      </w:r>
      <w:r w:rsidR="00D04ADC" w:rsidRPr="00D04ADC">
        <w:rPr>
          <w:sz w:val="28"/>
          <w:szCs w:val="28"/>
        </w:rPr>
        <w:t>02</w:t>
      </w:r>
      <w:r w:rsidRPr="00D04ADC">
        <w:rPr>
          <w:sz w:val="28"/>
          <w:szCs w:val="28"/>
        </w:rPr>
        <w:t>.07.200</w:t>
      </w:r>
      <w:r w:rsidR="00D04ADC" w:rsidRPr="00D04ADC">
        <w:rPr>
          <w:sz w:val="28"/>
          <w:szCs w:val="28"/>
        </w:rPr>
        <w:t>9</w:t>
      </w:r>
      <w:r w:rsidRPr="00D04ADC">
        <w:rPr>
          <w:sz w:val="28"/>
          <w:szCs w:val="28"/>
        </w:rPr>
        <w:t xml:space="preserve"> года № </w:t>
      </w:r>
      <w:r w:rsidR="00D04ADC" w:rsidRPr="00D04ADC">
        <w:rPr>
          <w:sz w:val="28"/>
          <w:szCs w:val="28"/>
        </w:rPr>
        <w:t>198</w:t>
      </w:r>
      <w:r w:rsidRPr="00D04ADC">
        <w:rPr>
          <w:sz w:val="28"/>
          <w:szCs w:val="28"/>
        </w:rPr>
        <w:t>-</w:t>
      </w:r>
      <w:r w:rsidR="00B86158" w:rsidRPr="00D04ADC">
        <w:rPr>
          <w:sz w:val="28"/>
          <w:szCs w:val="28"/>
        </w:rPr>
        <w:t>ЗЗ</w:t>
      </w:r>
      <w:r w:rsidR="00D04ADC" w:rsidRPr="00D04ADC">
        <w:rPr>
          <w:sz w:val="28"/>
          <w:szCs w:val="28"/>
        </w:rPr>
        <w:t>К</w:t>
      </w:r>
      <w:r w:rsidR="00D04ADC">
        <w:rPr>
          <w:sz w:val="28"/>
          <w:szCs w:val="28"/>
        </w:rPr>
        <w:t xml:space="preserve"> </w:t>
      </w:r>
      <w:r w:rsidRPr="00D04ADC">
        <w:rPr>
          <w:sz w:val="28"/>
          <w:szCs w:val="28"/>
        </w:rPr>
        <w:t>«Об административных правонарушениях».</w:t>
      </w:r>
    </w:p>
    <w:p w:rsidR="00522E18" w:rsidRDefault="00CD5896" w:rsidP="00FC0C57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иными нормативно-правовыми актами.</w:t>
      </w:r>
    </w:p>
    <w:p w:rsidR="00522E18" w:rsidRDefault="00522E18" w:rsidP="00FC0C57">
      <w:pPr>
        <w:rPr>
          <w:sz w:val="28"/>
          <w:szCs w:val="28"/>
        </w:rPr>
      </w:pPr>
    </w:p>
    <w:p w:rsidR="00522E18" w:rsidRDefault="00CD5896" w:rsidP="005A124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A124F">
        <w:rPr>
          <w:sz w:val="28"/>
          <w:szCs w:val="28"/>
        </w:rPr>
        <w:t xml:space="preserve"> «Толбагинское»</w:t>
      </w:r>
      <w:r w:rsidR="005A124F">
        <w:rPr>
          <w:sz w:val="28"/>
          <w:szCs w:val="28"/>
        </w:rPr>
        <w:tab/>
      </w:r>
      <w:r w:rsidR="005A124F">
        <w:rPr>
          <w:sz w:val="28"/>
          <w:szCs w:val="28"/>
        </w:rPr>
        <w:tab/>
      </w:r>
      <w:r w:rsidR="005A124F">
        <w:rPr>
          <w:sz w:val="28"/>
          <w:szCs w:val="28"/>
        </w:rPr>
        <w:tab/>
      </w:r>
      <w:r w:rsidR="005A124F">
        <w:rPr>
          <w:sz w:val="28"/>
          <w:szCs w:val="28"/>
        </w:rPr>
        <w:tab/>
        <w:t>С.В. Карпов</w:t>
      </w:r>
    </w:p>
    <w:p w:rsidR="00522E18" w:rsidRDefault="00522E18" w:rsidP="00FC0C57">
      <w:pPr>
        <w:rPr>
          <w:sz w:val="28"/>
          <w:szCs w:val="28"/>
        </w:rPr>
      </w:pPr>
    </w:p>
    <w:p w:rsidR="00522E18" w:rsidRDefault="00522E18" w:rsidP="00FC0C57">
      <w:pPr>
        <w:rPr>
          <w:sz w:val="28"/>
          <w:szCs w:val="28"/>
        </w:rPr>
      </w:pPr>
    </w:p>
    <w:p w:rsidR="00522E18" w:rsidRDefault="00522E18" w:rsidP="00FC0C57">
      <w:pPr>
        <w:rPr>
          <w:sz w:val="28"/>
          <w:szCs w:val="28"/>
        </w:rPr>
      </w:pPr>
    </w:p>
    <w:p w:rsidR="00522E18" w:rsidRDefault="00522E18" w:rsidP="00FC0C57">
      <w:pPr>
        <w:rPr>
          <w:sz w:val="28"/>
          <w:szCs w:val="28"/>
        </w:rPr>
      </w:pPr>
    </w:p>
    <w:p w:rsidR="00522E18" w:rsidRDefault="00522E18" w:rsidP="00FC0C57">
      <w:pPr>
        <w:rPr>
          <w:sz w:val="28"/>
          <w:szCs w:val="28"/>
        </w:rPr>
      </w:pPr>
    </w:p>
    <w:p w:rsidR="00522E18" w:rsidRDefault="00522E18" w:rsidP="00FC0C57">
      <w:pPr>
        <w:rPr>
          <w:sz w:val="28"/>
          <w:szCs w:val="28"/>
        </w:rPr>
      </w:pPr>
    </w:p>
    <w:p w:rsidR="00522E18" w:rsidRDefault="00522E18" w:rsidP="00FC0C57">
      <w:pPr>
        <w:rPr>
          <w:sz w:val="28"/>
          <w:szCs w:val="28"/>
        </w:rPr>
      </w:pPr>
    </w:p>
    <w:p w:rsidR="00522E18" w:rsidRDefault="00D04ADC" w:rsidP="00FC0C57">
      <w:pPr>
        <w:rPr>
          <w:sz w:val="28"/>
          <w:szCs w:val="28"/>
        </w:rPr>
      </w:pPr>
      <w:r w:rsidRPr="00D04ADC">
        <w:rPr>
          <w:noProof/>
          <w:sz w:val="28"/>
          <w:szCs w:val="28"/>
        </w:rPr>
        <w:lastRenderedPageBreak/>
        <w:drawing>
          <wp:inline distT="0" distB="0" distL="0" distR="0" wp14:anchorId="69C067A9" wp14:editId="69F66B87">
            <wp:extent cx="5941695" cy="3340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3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E18" w:rsidSect="00B3018E">
      <w:pgSz w:w="11909" w:h="16834"/>
      <w:pgMar w:top="1134" w:right="851" w:bottom="1134" w:left="1701" w:header="227" w:footer="601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91" w:rsidRDefault="00C63F91">
      <w:pPr>
        <w:spacing w:line="240" w:lineRule="auto"/>
      </w:pPr>
      <w:r>
        <w:separator/>
      </w:r>
    </w:p>
  </w:endnote>
  <w:endnote w:type="continuationSeparator" w:id="0">
    <w:p w:rsidR="00C63F91" w:rsidRDefault="00C63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Segoe Print"/>
    <w:charset w:val="CC"/>
    <w:family w:val="swiss"/>
    <w:pitch w:val="default"/>
    <w:sig w:usb0="00000000" w:usb1="00000000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91" w:rsidRDefault="00C63F91">
      <w:pPr>
        <w:spacing w:after="0"/>
      </w:pPr>
      <w:r>
        <w:separator/>
      </w:r>
    </w:p>
  </w:footnote>
  <w:footnote w:type="continuationSeparator" w:id="0">
    <w:p w:rsidR="00C63F91" w:rsidRDefault="00C63F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989"/>
    <w:rsid w:val="00005AAB"/>
    <w:rsid w:val="00005CE5"/>
    <w:rsid w:val="00005F01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595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46E"/>
    <w:rsid w:val="00030636"/>
    <w:rsid w:val="00030706"/>
    <w:rsid w:val="00031186"/>
    <w:rsid w:val="00031559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C91"/>
    <w:rsid w:val="00047DDE"/>
    <w:rsid w:val="000500C7"/>
    <w:rsid w:val="0005039B"/>
    <w:rsid w:val="00051163"/>
    <w:rsid w:val="00051292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49CA"/>
    <w:rsid w:val="00074FB4"/>
    <w:rsid w:val="00075BC2"/>
    <w:rsid w:val="00076143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8E4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94E"/>
    <w:rsid w:val="0009184B"/>
    <w:rsid w:val="00091AB0"/>
    <w:rsid w:val="00091DC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5B0"/>
    <w:rsid w:val="000C4A82"/>
    <w:rsid w:val="000C4FCD"/>
    <w:rsid w:val="000C53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9BB"/>
    <w:rsid w:val="000D3096"/>
    <w:rsid w:val="000D3209"/>
    <w:rsid w:val="000D3C0D"/>
    <w:rsid w:val="000D4B64"/>
    <w:rsid w:val="000D5096"/>
    <w:rsid w:val="000D57D1"/>
    <w:rsid w:val="000D58D7"/>
    <w:rsid w:val="000D5C3C"/>
    <w:rsid w:val="000D6E0D"/>
    <w:rsid w:val="000D75F3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5F1E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B11"/>
    <w:rsid w:val="00106770"/>
    <w:rsid w:val="00106DAE"/>
    <w:rsid w:val="00107218"/>
    <w:rsid w:val="001075E0"/>
    <w:rsid w:val="00110537"/>
    <w:rsid w:val="0011111C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251"/>
    <w:rsid w:val="00117A40"/>
    <w:rsid w:val="00117CE5"/>
    <w:rsid w:val="00120262"/>
    <w:rsid w:val="00120F23"/>
    <w:rsid w:val="00121180"/>
    <w:rsid w:val="0012122A"/>
    <w:rsid w:val="001214CD"/>
    <w:rsid w:val="001214DF"/>
    <w:rsid w:val="00122AEB"/>
    <w:rsid w:val="00122C89"/>
    <w:rsid w:val="001230A0"/>
    <w:rsid w:val="001230AE"/>
    <w:rsid w:val="00123302"/>
    <w:rsid w:val="001244B9"/>
    <w:rsid w:val="001245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239"/>
    <w:rsid w:val="00156896"/>
    <w:rsid w:val="00157887"/>
    <w:rsid w:val="001602C6"/>
    <w:rsid w:val="00160354"/>
    <w:rsid w:val="0016044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91"/>
    <w:rsid w:val="00163523"/>
    <w:rsid w:val="0016421B"/>
    <w:rsid w:val="00164410"/>
    <w:rsid w:val="00164CDC"/>
    <w:rsid w:val="00164E2C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777AD"/>
    <w:rsid w:val="001815A6"/>
    <w:rsid w:val="001817C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6BF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59B"/>
    <w:rsid w:val="00190A4D"/>
    <w:rsid w:val="001911B6"/>
    <w:rsid w:val="001914BF"/>
    <w:rsid w:val="00191579"/>
    <w:rsid w:val="00191A89"/>
    <w:rsid w:val="00191EDD"/>
    <w:rsid w:val="00192695"/>
    <w:rsid w:val="00192DB4"/>
    <w:rsid w:val="00192F25"/>
    <w:rsid w:val="00193977"/>
    <w:rsid w:val="00193D94"/>
    <w:rsid w:val="001945B9"/>
    <w:rsid w:val="001956E3"/>
    <w:rsid w:val="0019599A"/>
    <w:rsid w:val="00195FA2"/>
    <w:rsid w:val="00196B0B"/>
    <w:rsid w:val="00196B43"/>
    <w:rsid w:val="00197226"/>
    <w:rsid w:val="00197E0C"/>
    <w:rsid w:val="001A06AB"/>
    <w:rsid w:val="001A13A3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C06"/>
    <w:rsid w:val="001A6A82"/>
    <w:rsid w:val="001A6C69"/>
    <w:rsid w:val="001A6C9F"/>
    <w:rsid w:val="001A780E"/>
    <w:rsid w:val="001B03CA"/>
    <w:rsid w:val="001B102F"/>
    <w:rsid w:val="001B1C57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B4"/>
    <w:rsid w:val="001D11DE"/>
    <w:rsid w:val="001D2314"/>
    <w:rsid w:val="001D27DA"/>
    <w:rsid w:val="001D2E38"/>
    <w:rsid w:val="001D30DF"/>
    <w:rsid w:val="001D36C8"/>
    <w:rsid w:val="001D370E"/>
    <w:rsid w:val="001D3B73"/>
    <w:rsid w:val="001D4374"/>
    <w:rsid w:val="001D4CDA"/>
    <w:rsid w:val="001D5178"/>
    <w:rsid w:val="001D56A5"/>
    <w:rsid w:val="001D56DF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4454"/>
    <w:rsid w:val="002048DB"/>
    <w:rsid w:val="0020572E"/>
    <w:rsid w:val="00205A49"/>
    <w:rsid w:val="00205A95"/>
    <w:rsid w:val="00207177"/>
    <w:rsid w:val="00207EA6"/>
    <w:rsid w:val="00211AB6"/>
    <w:rsid w:val="00212AEA"/>
    <w:rsid w:val="00212B9C"/>
    <w:rsid w:val="00213D21"/>
    <w:rsid w:val="00214EE2"/>
    <w:rsid w:val="00214F5D"/>
    <w:rsid w:val="00215957"/>
    <w:rsid w:val="00215BFC"/>
    <w:rsid w:val="00215F7A"/>
    <w:rsid w:val="002174AA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5BAB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6DB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303"/>
    <w:rsid w:val="002A33CF"/>
    <w:rsid w:val="002A4565"/>
    <w:rsid w:val="002A4A59"/>
    <w:rsid w:val="002A4D5B"/>
    <w:rsid w:val="002A511D"/>
    <w:rsid w:val="002A5694"/>
    <w:rsid w:val="002A5A4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0B1A"/>
    <w:rsid w:val="002B1828"/>
    <w:rsid w:val="002B185D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E83"/>
    <w:rsid w:val="002C5394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9F1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5B0"/>
    <w:rsid w:val="00331E13"/>
    <w:rsid w:val="00332CEF"/>
    <w:rsid w:val="00333F91"/>
    <w:rsid w:val="00334195"/>
    <w:rsid w:val="0033434E"/>
    <w:rsid w:val="00334528"/>
    <w:rsid w:val="00334654"/>
    <w:rsid w:val="00335B80"/>
    <w:rsid w:val="003363C8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F9B"/>
    <w:rsid w:val="0034250B"/>
    <w:rsid w:val="0034412E"/>
    <w:rsid w:val="0034416F"/>
    <w:rsid w:val="0034440C"/>
    <w:rsid w:val="003447BD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4F07"/>
    <w:rsid w:val="0035586A"/>
    <w:rsid w:val="00355EC4"/>
    <w:rsid w:val="0035612F"/>
    <w:rsid w:val="0035632F"/>
    <w:rsid w:val="0035663C"/>
    <w:rsid w:val="00356781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6713"/>
    <w:rsid w:val="0037730C"/>
    <w:rsid w:val="00377955"/>
    <w:rsid w:val="00377A1C"/>
    <w:rsid w:val="00377CA1"/>
    <w:rsid w:val="0038080C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5CFB"/>
    <w:rsid w:val="00396000"/>
    <w:rsid w:val="0039637E"/>
    <w:rsid w:val="003978D2"/>
    <w:rsid w:val="0039799A"/>
    <w:rsid w:val="00397AF4"/>
    <w:rsid w:val="003A14B7"/>
    <w:rsid w:val="003A15D2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9D"/>
    <w:rsid w:val="003B520D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F13"/>
    <w:rsid w:val="003D0BF5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A02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6D11"/>
    <w:rsid w:val="00407387"/>
    <w:rsid w:val="00407CA6"/>
    <w:rsid w:val="00407F91"/>
    <w:rsid w:val="0041005E"/>
    <w:rsid w:val="00411012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624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0E24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42D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C0A"/>
    <w:rsid w:val="004A7E3D"/>
    <w:rsid w:val="004B03BD"/>
    <w:rsid w:val="004B045C"/>
    <w:rsid w:val="004B1F14"/>
    <w:rsid w:val="004B1F1A"/>
    <w:rsid w:val="004B2899"/>
    <w:rsid w:val="004B2AAA"/>
    <w:rsid w:val="004B2D13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FAE"/>
    <w:rsid w:val="004D4000"/>
    <w:rsid w:val="004D5257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EC"/>
    <w:rsid w:val="00500113"/>
    <w:rsid w:val="00500294"/>
    <w:rsid w:val="0050058D"/>
    <w:rsid w:val="005005F5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330"/>
    <w:rsid w:val="0051282A"/>
    <w:rsid w:val="005128EE"/>
    <w:rsid w:val="005129C3"/>
    <w:rsid w:val="005131D6"/>
    <w:rsid w:val="005135D8"/>
    <w:rsid w:val="005136A2"/>
    <w:rsid w:val="00514001"/>
    <w:rsid w:val="00514B9D"/>
    <w:rsid w:val="00514BCE"/>
    <w:rsid w:val="0051600C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4C8"/>
    <w:rsid w:val="00522E1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CFE"/>
    <w:rsid w:val="00535E5D"/>
    <w:rsid w:val="00536B1B"/>
    <w:rsid w:val="00536BAA"/>
    <w:rsid w:val="00540D90"/>
    <w:rsid w:val="00542CA4"/>
    <w:rsid w:val="00542DDF"/>
    <w:rsid w:val="00543203"/>
    <w:rsid w:val="00543623"/>
    <w:rsid w:val="00544DCC"/>
    <w:rsid w:val="00545545"/>
    <w:rsid w:val="005455C1"/>
    <w:rsid w:val="005455DC"/>
    <w:rsid w:val="00545A35"/>
    <w:rsid w:val="00545C10"/>
    <w:rsid w:val="00546597"/>
    <w:rsid w:val="005466E6"/>
    <w:rsid w:val="005513D9"/>
    <w:rsid w:val="00551937"/>
    <w:rsid w:val="00551BA2"/>
    <w:rsid w:val="00551E5D"/>
    <w:rsid w:val="005521CA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5AA"/>
    <w:rsid w:val="00561640"/>
    <w:rsid w:val="00562805"/>
    <w:rsid w:val="0056284F"/>
    <w:rsid w:val="0056322D"/>
    <w:rsid w:val="005632DF"/>
    <w:rsid w:val="00563CB4"/>
    <w:rsid w:val="00564835"/>
    <w:rsid w:val="00564C31"/>
    <w:rsid w:val="00564EED"/>
    <w:rsid w:val="005653E2"/>
    <w:rsid w:val="0056595D"/>
    <w:rsid w:val="00566427"/>
    <w:rsid w:val="0056653A"/>
    <w:rsid w:val="0056680D"/>
    <w:rsid w:val="005669EC"/>
    <w:rsid w:val="00566A4C"/>
    <w:rsid w:val="00566B09"/>
    <w:rsid w:val="00566E6D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856"/>
    <w:rsid w:val="00572E45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FEC"/>
    <w:rsid w:val="005A0546"/>
    <w:rsid w:val="005A06A3"/>
    <w:rsid w:val="005A06BE"/>
    <w:rsid w:val="005A124F"/>
    <w:rsid w:val="005A2C96"/>
    <w:rsid w:val="005A3486"/>
    <w:rsid w:val="005A3AE7"/>
    <w:rsid w:val="005A4053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A8"/>
    <w:rsid w:val="005B60B1"/>
    <w:rsid w:val="005B623D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B20"/>
    <w:rsid w:val="005D1F4B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D39"/>
    <w:rsid w:val="005E56EF"/>
    <w:rsid w:val="005E6311"/>
    <w:rsid w:val="005E640B"/>
    <w:rsid w:val="005E6AA1"/>
    <w:rsid w:val="005E6D8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3149"/>
    <w:rsid w:val="006132AD"/>
    <w:rsid w:val="00613840"/>
    <w:rsid w:val="00613881"/>
    <w:rsid w:val="006138A0"/>
    <w:rsid w:val="00613ABD"/>
    <w:rsid w:val="00615FF1"/>
    <w:rsid w:val="0061720C"/>
    <w:rsid w:val="00617230"/>
    <w:rsid w:val="006208BE"/>
    <w:rsid w:val="00620A8E"/>
    <w:rsid w:val="00621E4E"/>
    <w:rsid w:val="00621EE3"/>
    <w:rsid w:val="00622D8C"/>
    <w:rsid w:val="00623757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D8"/>
    <w:rsid w:val="00634DDD"/>
    <w:rsid w:val="006350DF"/>
    <w:rsid w:val="00635161"/>
    <w:rsid w:val="0063539F"/>
    <w:rsid w:val="00635700"/>
    <w:rsid w:val="00636C8E"/>
    <w:rsid w:val="00637195"/>
    <w:rsid w:val="006373EB"/>
    <w:rsid w:val="00637B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91B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01"/>
    <w:rsid w:val="00695590"/>
    <w:rsid w:val="00695D13"/>
    <w:rsid w:val="006969E9"/>
    <w:rsid w:val="00696C13"/>
    <w:rsid w:val="006972E2"/>
    <w:rsid w:val="0069780E"/>
    <w:rsid w:val="00697A9B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D8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593"/>
    <w:rsid w:val="006C7C64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344"/>
    <w:rsid w:val="006E02AB"/>
    <w:rsid w:val="006E0D25"/>
    <w:rsid w:val="006E0F8A"/>
    <w:rsid w:val="006E14CF"/>
    <w:rsid w:val="006E1B76"/>
    <w:rsid w:val="006E2166"/>
    <w:rsid w:val="006E2582"/>
    <w:rsid w:val="006E3732"/>
    <w:rsid w:val="006E3B12"/>
    <w:rsid w:val="006E4CD6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5A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DF"/>
    <w:rsid w:val="00704D03"/>
    <w:rsid w:val="007053E9"/>
    <w:rsid w:val="007053FC"/>
    <w:rsid w:val="0070554D"/>
    <w:rsid w:val="00706479"/>
    <w:rsid w:val="007073C9"/>
    <w:rsid w:val="00711172"/>
    <w:rsid w:val="007111C0"/>
    <w:rsid w:val="007114E9"/>
    <w:rsid w:val="00711CB0"/>
    <w:rsid w:val="007127E8"/>
    <w:rsid w:val="00712AC8"/>
    <w:rsid w:val="00712F13"/>
    <w:rsid w:val="0071349E"/>
    <w:rsid w:val="0071360D"/>
    <w:rsid w:val="00713752"/>
    <w:rsid w:val="00714243"/>
    <w:rsid w:val="00714825"/>
    <w:rsid w:val="007151F8"/>
    <w:rsid w:val="007158C7"/>
    <w:rsid w:val="00715990"/>
    <w:rsid w:val="0071648A"/>
    <w:rsid w:val="007165DF"/>
    <w:rsid w:val="0071667A"/>
    <w:rsid w:val="00717504"/>
    <w:rsid w:val="0072060A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3143"/>
    <w:rsid w:val="0073330B"/>
    <w:rsid w:val="007337B4"/>
    <w:rsid w:val="00733AA6"/>
    <w:rsid w:val="00734273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61B"/>
    <w:rsid w:val="00786960"/>
    <w:rsid w:val="0079058E"/>
    <w:rsid w:val="00790901"/>
    <w:rsid w:val="00790F0F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E31"/>
    <w:rsid w:val="007A130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107"/>
    <w:rsid w:val="007C1385"/>
    <w:rsid w:val="007C27C4"/>
    <w:rsid w:val="007C27DE"/>
    <w:rsid w:val="007C2D17"/>
    <w:rsid w:val="007C3643"/>
    <w:rsid w:val="007C3813"/>
    <w:rsid w:val="007C3D3D"/>
    <w:rsid w:val="007C42FA"/>
    <w:rsid w:val="007C4404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432"/>
    <w:rsid w:val="007D1838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7B2"/>
    <w:rsid w:val="007E2494"/>
    <w:rsid w:val="007E271A"/>
    <w:rsid w:val="007E2765"/>
    <w:rsid w:val="007E2AFC"/>
    <w:rsid w:val="007E31C5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7E3"/>
    <w:rsid w:val="007F6633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B66"/>
    <w:rsid w:val="00801D2B"/>
    <w:rsid w:val="00802172"/>
    <w:rsid w:val="00802EA1"/>
    <w:rsid w:val="00803200"/>
    <w:rsid w:val="00803FE1"/>
    <w:rsid w:val="00804528"/>
    <w:rsid w:val="008046E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205A6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746F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30B"/>
    <w:rsid w:val="00876DB9"/>
    <w:rsid w:val="00876ECA"/>
    <w:rsid w:val="00877225"/>
    <w:rsid w:val="00880740"/>
    <w:rsid w:val="00880F59"/>
    <w:rsid w:val="00881C12"/>
    <w:rsid w:val="008821CB"/>
    <w:rsid w:val="0088296F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87F17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5A96"/>
    <w:rsid w:val="008B68BE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6E09"/>
    <w:rsid w:val="008C7610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621C"/>
    <w:rsid w:val="008D78F0"/>
    <w:rsid w:val="008D7AA6"/>
    <w:rsid w:val="008E0227"/>
    <w:rsid w:val="008E043E"/>
    <w:rsid w:val="008E071B"/>
    <w:rsid w:val="008E0C25"/>
    <w:rsid w:val="008E0D62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30F"/>
    <w:rsid w:val="009026D6"/>
    <w:rsid w:val="009048BC"/>
    <w:rsid w:val="009050C2"/>
    <w:rsid w:val="009057CA"/>
    <w:rsid w:val="00905E13"/>
    <w:rsid w:val="00906848"/>
    <w:rsid w:val="00906933"/>
    <w:rsid w:val="00907657"/>
    <w:rsid w:val="00907A3E"/>
    <w:rsid w:val="00910440"/>
    <w:rsid w:val="00910D16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6E6C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CDE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7B8"/>
    <w:rsid w:val="00942BC9"/>
    <w:rsid w:val="00942C2D"/>
    <w:rsid w:val="00944206"/>
    <w:rsid w:val="00945AFB"/>
    <w:rsid w:val="0094639D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545"/>
    <w:rsid w:val="00955E4B"/>
    <w:rsid w:val="00956353"/>
    <w:rsid w:val="00956A49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4F6"/>
    <w:rsid w:val="00977598"/>
    <w:rsid w:val="009776D0"/>
    <w:rsid w:val="00977982"/>
    <w:rsid w:val="00977C0E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C6"/>
    <w:rsid w:val="00985AC8"/>
    <w:rsid w:val="00985D5B"/>
    <w:rsid w:val="0098674C"/>
    <w:rsid w:val="00986FCA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D51"/>
    <w:rsid w:val="009A0562"/>
    <w:rsid w:val="009A05BE"/>
    <w:rsid w:val="009A13B5"/>
    <w:rsid w:val="009A1519"/>
    <w:rsid w:val="009A1A0A"/>
    <w:rsid w:val="009A1D20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CA3"/>
    <w:rsid w:val="009D71CA"/>
    <w:rsid w:val="009E03B1"/>
    <w:rsid w:val="009E047C"/>
    <w:rsid w:val="009E089A"/>
    <w:rsid w:val="009E2258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6790"/>
    <w:rsid w:val="009E6AC0"/>
    <w:rsid w:val="009E758B"/>
    <w:rsid w:val="009E7842"/>
    <w:rsid w:val="009F11C1"/>
    <w:rsid w:val="009F1353"/>
    <w:rsid w:val="009F287B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1FDF"/>
    <w:rsid w:val="00A527BF"/>
    <w:rsid w:val="00A5297D"/>
    <w:rsid w:val="00A52DB3"/>
    <w:rsid w:val="00A52FD9"/>
    <w:rsid w:val="00A53103"/>
    <w:rsid w:val="00A53F23"/>
    <w:rsid w:val="00A545AB"/>
    <w:rsid w:val="00A54AC4"/>
    <w:rsid w:val="00A557DC"/>
    <w:rsid w:val="00A558DE"/>
    <w:rsid w:val="00A55FCE"/>
    <w:rsid w:val="00A56A5D"/>
    <w:rsid w:val="00A56D50"/>
    <w:rsid w:val="00A57202"/>
    <w:rsid w:val="00A6013C"/>
    <w:rsid w:val="00A601D7"/>
    <w:rsid w:val="00A6072D"/>
    <w:rsid w:val="00A60ED1"/>
    <w:rsid w:val="00A6207E"/>
    <w:rsid w:val="00A62360"/>
    <w:rsid w:val="00A623BF"/>
    <w:rsid w:val="00A64121"/>
    <w:rsid w:val="00A64236"/>
    <w:rsid w:val="00A6423D"/>
    <w:rsid w:val="00A64485"/>
    <w:rsid w:val="00A653AB"/>
    <w:rsid w:val="00A668CC"/>
    <w:rsid w:val="00A66CFD"/>
    <w:rsid w:val="00A705A9"/>
    <w:rsid w:val="00A71E71"/>
    <w:rsid w:val="00A72891"/>
    <w:rsid w:val="00A731E0"/>
    <w:rsid w:val="00A731E2"/>
    <w:rsid w:val="00A7389C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069"/>
    <w:rsid w:val="00A827BE"/>
    <w:rsid w:val="00A82ED1"/>
    <w:rsid w:val="00A83512"/>
    <w:rsid w:val="00A83951"/>
    <w:rsid w:val="00A83C93"/>
    <w:rsid w:val="00A84CFA"/>
    <w:rsid w:val="00A84FED"/>
    <w:rsid w:val="00A86DA2"/>
    <w:rsid w:val="00A873D5"/>
    <w:rsid w:val="00A87550"/>
    <w:rsid w:val="00A9028F"/>
    <w:rsid w:val="00A90814"/>
    <w:rsid w:val="00A90BE9"/>
    <w:rsid w:val="00A90D0C"/>
    <w:rsid w:val="00A913A7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5541"/>
    <w:rsid w:val="00AA62C3"/>
    <w:rsid w:val="00AA6859"/>
    <w:rsid w:val="00AA70D0"/>
    <w:rsid w:val="00AA70F7"/>
    <w:rsid w:val="00AA75D9"/>
    <w:rsid w:val="00AB08B6"/>
    <w:rsid w:val="00AB0922"/>
    <w:rsid w:val="00AB0932"/>
    <w:rsid w:val="00AB09B0"/>
    <w:rsid w:val="00AB1619"/>
    <w:rsid w:val="00AB1E4E"/>
    <w:rsid w:val="00AB1E82"/>
    <w:rsid w:val="00AB33F9"/>
    <w:rsid w:val="00AB4039"/>
    <w:rsid w:val="00AB45BE"/>
    <w:rsid w:val="00AB4A10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948"/>
    <w:rsid w:val="00AD6BC6"/>
    <w:rsid w:val="00AD6D1A"/>
    <w:rsid w:val="00AD6DE8"/>
    <w:rsid w:val="00AD6ECB"/>
    <w:rsid w:val="00AD7054"/>
    <w:rsid w:val="00AE063C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9B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7D3"/>
    <w:rsid w:val="00B16D0E"/>
    <w:rsid w:val="00B16E5B"/>
    <w:rsid w:val="00B17FBB"/>
    <w:rsid w:val="00B207A6"/>
    <w:rsid w:val="00B20859"/>
    <w:rsid w:val="00B20B4A"/>
    <w:rsid w:val="00B212F1"/>
    <w:rsid w:val="00B21952"/>
    <w:rsid w:val="00B22271"/>
    <w:rsid w:val="00B222A7"/>
    <w:rsid w:val="00B2308D"/>
    <w:rsid w:val="00B231E6"/>
    <w:rsid w:val="00B23658"/>
    <w:rsid w:val="00B24B6D"/>
    <w:rsid w:val="00B2612B"/>
    <w:rsid w:val="00B26153"/>
    <w:rsid w:val="00B263AF"/>
    <w:rsid w:val="00B27D01"/>
    <w:rsid w:val="00B27D5B"/>
    <w:rsid w:val="00B3018E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CDF"/>
    <w:rsid w:val="00B53D73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103"/>
    <w:rsid w:val="00B6121E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4"/>
    <w:rsid w:val="00B66978"/>
    <w:rsid w:val="00B67987"/>
    <w:rsid w:val="00B67BF8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46E5"/>
    <w:rsid w:val="00B848B4"/>
    <w:rsid w:val="00B8610D"/>
    <w:rsid w:val="00B86158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B71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677C"/>
    <w:rsid w:val="00BA728D"/>
    <w:rsid w:val="00BB0670"/>
    <w:rsid w:val="00BB183C"/>
    <w:rsid w:val="00BB1861"/>
    <w:rsid w:val="00BB1FF6"/>
    <w:rsid w:val="00BB28D7"/>
    <w:rsid w:val="00BB2ACA"/>
    <w:rsid w:val="00BB2CAE"/>
    <w:rsid w:val="00BB2D3E"/>
    <w:rsid w:val="00BB33C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F5D"/>
    <w:rsid w:val="00BC3304"/>
    <w:rsid w:val="00BC3B35"/>
    <w:rsid w:val="00BC3B66"/>
    <w:rsid w:val="00BC3BCB"/>
    <w:rsid w:val="00BC3C0F"/>
    <w:rsid w:val="00BC4470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397F"/>
    <w:rsid w:val="00BD3B43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A0B"/>
    <w:rsid w:val="00BE1C88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5492"/>
    <w:rsid w:val="00BE6437"/>
    <w:rsid w:val="00BE69B2"/>
    <w:rsid w:val="00BE6D1C"/>
    <w:rsid w:val="00BE716E"/>
    <w:rsid w:val="00BE7F51"/>
    <w:rsid w:val="00BE7F99"/>
    <w:rsid w:val="00BF0753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2808"/>
    <w:rsid w:val="00C03762"/>
    <w:rsid w:val="00C037DD"/>
    <w:rsid w:val="00C040E0"/>
    <w:rsid w:val="00C04DA1"/>
    <w:rsid w:val="00C05149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CC0"/>
    <w:rsid w:val="00C216A4"/>
    <w:rsid w:val="00C22246"/>
    <w:rsid w:val="00C224E4"/>
    <w:rsid w:val="00C23224"/>
    <w:rsid w:val="00C239B1"/>
    <w:rsid w:val="00C23A2F"/>
    <w:rsid w:val="00C2402D"/>
    <w:rsid w:val="00C240A7"/>
    <w:rsid w:val="00C25607"/>
    <w:rsid w:val="00C260A4"/>
    <w:rsid w:val="00C26FD3"/>
    <w:rsid w:val="00C276C5"/>
    <w:rsid w:val="00C27BFC"/>
    <w:rsid w:val="00C30DBC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D0"/>
    <w:rsid w:val="00C40F8E"/>
    <w:rsid w:val="00C4168B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07C"/>
    <w:rsid w:val="00C52711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3F91"/>
    <w:rsid w:val="00C6513D"/>
    <w:rsid w:val="00C66296"/>
    <w:rsid w:val="00C66D24"/>
    <w:rsid w:val="00C66DE5"/>
    <w:rsid w:val="00C66E19"/>
    <w:rsid w:val="00C6766B"/>
    <w:rsid w:val="00C70131"/>
    <w:rsid w:val="00C71141"/>
    <w:rsid w:val="00C717E1"/>
    <w:rsid w:val="00C71978"/>
    <w:rsid w:val="00C71CDC"/>
    <w:rsid w:val="00C7233E"/>
    <w:rsid w:val="00C72929"/>
    <w:rsid w:val="00C733A1"/>
    <w:rsid w:val="00C74546"/>
    <w:rsid w:val="00C74AF8"/>
    <w:rsid w:val="00C74BD0"/>
    <w:rsid w:val="00C74F13"/>
    <w:rsid w:val="00C7626E"/>
    <w:rsid w:val="00C763E2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F92"/>
    <w:rsid w:val="00C814AE"/>
    <w:rsid w:val="00C8173E"/>
    <w:rsid w:val="00C81E18"/>
    <w:rsid w:val="00C82184"/>
    <w:rsid w:val="00C829D1"/>
    <w:rsid w:val="00C82D9E"/>
    <w:rsid w:val="00C82DC0"/>
    <w:rsid w:val="00C838DC"/>
    <w:rsid w:val="00C8421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F43"/>
    <w:rsid w:val="00C921A7"/>
    <w:rsid w:val="00C92718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5E2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2DD5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14BE"/>
    <w:rsid w:val="00CC22F8"/>
    <w:rsid w:val="00CC24F0"/>
    <w:rsid w:val="00CC2FBA"/>
    <w:rsid w:val="00CC3BF4"/>
    <w:rsid w:val="00CC3C9B"/>
    <w:rsid w:val="00CC410A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5504"/>
    <w:rsid w:val="00CD5896"/>
    <w:rsid w:val="00CD6AE1"/>
    <w:rsid w:val="00CD6BDD"/>
    <w:rsid w:val="00CE015F"/>
    <w:rsid w:val="00CE0321"/>
    <w:rsid w:val="00CE061C"/>
    <w:rsid w:val="00CE1AFD"/>
    <w:rsid w:val="00CE2334"/>
    <w:rsid w:val="00CE2DB9"/>
    <w:rsid w:val="00CE3451"/>
    <w:rsid w:val="00CE34F3"/>
    <w:rsid w:val="00CE3A1C"/>
    <w:rsid w:val="00CE3BE6"/>
    <w:rsid w:val="00CE3E91"/>
    <w:rsid w:val="00CE4005"/>
    <w:rsid w:val="00CE5289"/>
    <w:rsid w:val="00CE5BC1"/>
    <w:rsid w:val="00CE6140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6DF2"/>
    <w:rsid w:val="00CF7224"/>
    <w:rsid w:val="00D0019F"/>
    <w:rsid w:val="00D01F00"/>
    <w:rsid w:val="00D022DD"/>
    <w:rsid w:val="00D024A4"/>
    <w:rsid w:val="00D03153"/>
    <w:rsid w:val="00D04ADC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0E6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50F"/>
    <w:rsid w:val="00D43773"/>
    <w:rsid w:val="00D44054"/>
    <w:rsid w:val="00D4463D"/>
    <w:rsid w:val="00D44D7E"/>
    <w:rsid w:val="00D44E10"/>
    <w:rsid w:val="00D451A4"/>
    <w:rsid w:val="00D459EA"/>
    <w:rsid w:val="00D45B21"/>
    <w:rsid w:val="00D45EAA"/>
    <w:rsid w:val="00D507AB"/>
    <w:rsid w:val="00D50934"/>
    <w:rsid w:val="00D50A0B"/>
    <w:rsid w:val="00D50EED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0DD2"/>
    <w:rsid w:val="00D61371"/>
    <w:rsid w:val="00D61653"/>
    <w:rsid w:val="00D616B4"/>
    <w:rsid w:val="00D61CCB"/>
    <w:rsid w:val="00D620C8"/>
    <w:rsid w:val="00D62498"/>
    <w:rsid w:val="00D62A6A"/>
    <w:rsid w:val="00D62C44"/>
    <w:rsid w:val="00D63688"/>
    <w:rsid w:val="00D63D4A"/>
    <w:rsid w:val="00D65690"/>
    <w:rsid w:val="00D6637C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919"/>
    <w:rsid w:val="00D83BD2"/>
    <w:rsid w:val="00D844AC"/>
    <w:rsid w:val="00D8516F"/>
    <w:rsid w:val="00D85773"/>
    <w:rsid w:val="00D85872"/>
    <w:rsid w:val="00D85C32"/>
    <w:rsid w:val="00D86241"/>
    <w:rsid w:val="00D863CC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22A2"/>
    <w:rsid w:val="00DC250E"/>
    <w:rsid w:val="00DC3474"/>
    <w:rsid w:val="00DC4EC8"/>
    <w:rsid w:val="00DC7000"/>
    <w:rsid w:val="00DC71DC"/>
    <w:rsid w:val="00DC7A42"/>
    <w:rsid w:val="00DD0422"/>
    <w:rsid w:val="00DD09F9"/>
    <w:rsid w:val="00DD0FB1"/>
    <w:rsid w:val="00DD19D4"/>
    <w:rsid w:val="00DD1A29"/>
    <w:rsid w:val="00DD1FE6"/>
    <w:rsid w:val="00DD2322"/>
    <w:rsid w:val="00DD2C1D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B9F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50E3"/>
    <w:rsid w:val="00E059E4"/>
    <w:rsid w:val="00E05B20"/>
    <w:rsid w:val="00E065DD"/>
    <w:rsid w:val="00E067E0"/>
    <w:rsid w:val="00E069B7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892"/>
    <w:rsid w:val="00E11B26"/>
    <w:rsid w:val="00E122A4"/>
    <w:rsid w:val="00E1313A"/>
    <w:rsid w:val="00E1362D"/>
    <w:rsid w:val="00E13BCE"/>
    <w:rsid w:val="00E143DB"/>
    <w:rsid w:val="00E14D46"/>
    <w:rsid w:val="00E15024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8D2"/>
    <w:rsid w:val="00E33F87"/>
    <w:rsid w:val="00E34C4E"/>
    <w:rsid w:val="00E35A10"/>
    <w:rsid w:val="00E361DF"/>
    <w:rsid w:val="00E3687B"/>
    <w:rsid w:val="00E36E5B"/>
    <w:rsid w:val="00E37B60"/>
    <w:rsid w:val="00E40F22"/>
    <w:rsid w:val="00E41A99"/>
    <w:rsid w:val="00E41B71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9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3BF"/>
    <w:rsid w:val="00E72D41"/>
    <w:rsid w:val="00E73214"/>
    <w:rsid w:val="00E73AE4"/>
    <w:rsid w:val="00E73CA4"/>
    <w:rsid w:val="00E748CE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470C"/>
    <w:rsid w:val="00E84BF9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53F6"/>
    <w:rsid w:val="00EA5454"/>
    <w:rsid w:val="00EA65C8"/>
    <w:rsid w:val="00EA68B5"/>
    <w:rsid w:val="00EA6AC3"/>
    <w:rsid w:val="00EA6F83"/>
    <w:rsid w:val="00EB1BDD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6CA2"/>
    <w:rsid w:val="00EC7A36"/>
    <w:rsid w:val="00ED034F"/>
    <w:rsid w:val="00ED0491"/>
    <w:rsid w:val="00ED0AD9"/>
    <w:rsid w:val="00ED0F5E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D2A"/>
    <w:rsid w:val="00EE2DAD"/>
    <w:rsid w:val="00EE32D6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1024E"/>
    <w:rsid w:val="00F1143F"/>
    <w:rsid w:val="00F11F29"/>
    <w:rsid w:val="00F12608"/>
    <w:rsid w:val="00F13652"/>
    <w:rsid w:val="00F13BBF"/>
    <w:rsid w:val="00F143FE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625"/>
    <w:rsid w:val="00F33B38"/>
    <w:rsid w:val="00F345FB"/>
    <w:rsid w:val="00F3480E"/>
    <w:rsid w:val="00F35DB0"/>
    <w:rsid w:val="00F35E1A"/>
    <w:rsid w:val="00F369B5"/>
    <w:rsid w:val="00F375B1"/>
    <w:rsid w:val="00F377BC"/>
    <w:rsid w:val="00F37CE4"/>
    <w:rsid w:val="00F4045B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50030"/>
    <w:rsid w:val="00F50585"/>
    <w:rsid w:val="00F507CC"/>
    <w:rsid w:val="00F51375"/>
    <w:rsid w:val="00F51E6A"/>
    <w:rsid w:val="00F51F0C"/>
    <w:rsid w:val="00F521EA"/>
    <w:rsid w:val="00F52446"/>
    <w:rsid w:val="00F53591"/>
    <w:rsid w:val="00F538B7"/>
    <w:rsid w:val="00F53C93"/>
    <w:rsid w:val="00F53D31"/>
    <w:rsid w:val="00F54784"/>
    <w:rsid w:val="00F54BF3"/>
    <w:rsid w:val="00F54DEF"/>
    <w:rsid w:val="00F555C5"/>
    <w:rsid w:val="00F55ECF"/>
    <w:rsid w:val="00F563D3"/>
    <w:rsid w:val="00F56B4D"/>
    <w:rsid w:val="00F56C70"/>
    <w:rsid w:val="00F56E8E"/>
    <w:rsid w:val="00F56F97"/>
    <w:rsid w:val="00F602CE"/>
    <w:rsid w:val="00F60D5A"/>
    <w:rsid w:val="00F6107B"/>
    <w:rsid w:val="00F61AF6"/>
    <w:rsid w:val="00F61D99"/>
    <w:rsid w:val="00F62C12"/>
    <w:rsid w:val="00F63BCE"/>
    <w:rsid w:val="00F646CA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365"/>
    <w:rsid w:val="00F77483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4B6E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549F"/>
    <w:rsid w:val="00FA69CB"/>
    <w:rsid w:val="00FA6A9C"/>
    <w:rsid w:val="00FA7233"/>
    <w:rsid w:val="00FA7260"/>
    <w:rsid w:val="00FA78D7"/>
    <w:rsid w:val="00FB0432"/>
    <w:rsid w:val="00FB0AD6"/>
    <w:rsid w:val="00FB0C26"/>
    <w:rsid w:val="00FB1F8F"/>
    <w:rsid w:val="00FB2452"/>
    <w:rsid w:val="00FB2B4F"/>
    <w:rsid w:val="00FB31C0"/>
    <w:rsid w:val="00FB3ED8"/>
    <w:rsid w:val="00FB4C51"/>
    <w:rsid w:val="00FB77F2"/>
    <w:rsid w:val="00FC0386"/>
    <w:rsid w:val="00FC086B"/>
    <w:rsid w:val="00FC0C57"/>
    <w:rsid w:val="00FC1263"/>
    <w:rsid w:val="00FC199D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C74D3"/>
    <w:rsid w:val="00FD01A1"/>
    <w:rsid w:val="00FD0C53"/>
    <w:rsid w:val="00FD0F7B"/>
    <w:rsid w:val="00FD1A37"/>
    <w:rsid w:val="00FD1A83"/>
    <w:rsid w:val="00FD22D8"/>
    <w:rsid w:val="00FD264E"/>
    <w:rsid w:val="00FD2B3C"/>
    <w:rsid w:val="00FD2D1B"/>
    <w:rsid w:val="00FD3156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D82"/>
    <w:rsid w:val="00FF5D95"/>
    <w:rsid w:val="00FF6179"/>
    <w:rsid w:val="00FF6A84"/>
    <w:rsid w:val="00FF78EF"/>
    <w:rsid w:val="13322B45"/>
    <w:rsid w:val="15E23147"/>
    <w:rsid w:val="1E621AA6"/>
    <w:rsid w:val="226E3A4D"/>
    <w:rsid w:val="3B9B132D"/>
    <w:rsid w:val="482B4EF6"/>
    <w:rsid w:val="778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unhideWhenUsed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spacing w:line="360" w:lineRule="auto"/>
      <w:ind w:right="43"/>
      <w:jc w:val="both"/>
    </w:pPr>
    <w:rPr>
      <w:szCs w:val="20"/>
    </w:rPr>
  </w:style>
  <w:style w:type="paragraph" w:styleId="ac">
    <w:name w:val="Plain Text"/>
    <w:basedOn w:val="a"/>
    <w:link w:val="ad"/>
    <w:qFormat/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e">
    <w:name w:val="caption"/>
    <w:basedOn w:val="a"/>
    <w:next w:val="a"/>
    <w:qFormat/>
    <w:pPr>
      <w:jc w:val="center"/>
    </w:pPr>
    <w:rPr>
      <w:sz w:val="28"/>
    </w:rPr>
  </w:style>
  <w:style w:type="paragraph" w:styleId="af">
    <w:name w:val="annotation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af1">
    <w:name w:val="annotation subject"/>
    <w:basedOn w:val="af"/>
    <w:next w:val="af"/>
    <w:link w:val="af2"/>
    <w:qFormat/>
    <w:pPr>
      <w:suppressAutoHyphens/>
    </w:pPr>
    <w:rPr>
      <w:b/>
      <w:bCs/>
      <w:lang w:eastAsia="ar-SA"/>
    </w:rPr>
  </w:style>
  <w:style w:type="paragraph" w:styleId="af3">
    <w:name w:val="footnote text"/>
    <w:basedOn w:val="a"/>
    <w:link w:val="af4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5">
    <w:name w:val="header"/>
    <w:basedOn w:val="a"/>
    <w:link w:val="af6"/>
    <w:qFormat/>
    <w:pPr>
      <w:tabs>
        <w:tab w:val="center" w:pos="4677"/>
        <w:tab w:val="right" w:pos="9355"/>
      </w:tabs>
    </w:pPr>
  </w:style>
  <w:style w:type="paragraph" w:styleId="af7">
    <w:name w:val="Body Text"/>
    <w:basedOn w:val="a"/>
    <w:link w:val="af8"/>
    <w:qFormat/>
    <w:pPr>
      <w:jc w:val="both"/>
    </w:pPr>
    <w:rPr>
      <w:sz w:val="28"/>
      <w:szCs w:val="20"/>
    </w:rPr>
  </w:style>
  <w:style w:type="paragraph" w:styleId="af9">
    <w:name w:val="index heading"/>
    <w:basedOn w:val="a"/>
    <w:next w:val="11"/>
    <w:qFormat/>
    <w:pPr>
      <w:suppressLineNumbers/>
    </w:pPr>
    <w:rPr>
      <w:rFonts w:ascii="Arial" w:hAnsi="Arial" w:cs="Tahoma"/>
      <w:lang w:eastAsia="ar-SA"/>
    </w:rPr>
  </w:style>
  <w:style w:type="paragraph" w:styleId="afa">
    <w:name w:val="Body Text Indent"/>
    <w:basedOn w:val="a"/>
    <w:link w:val="afb"/>
    <w:qFormat/>
    <w:pPr>
      <w:ind w:left="720"/>
      <w:jc w:val="both"/>
    </w:pPr>
    <w:rPr>
      <w:sz w:val="28"/>
      <w:szCs w:val="20"/>
    </w:rPr>
  </w:style>
  <w:style w:type="paragraph" w:styleId="afc">
    <w:name w:val="Title"/>
    <w:basedOn w:val="a"/>
    <w:next w:val="afd"/>
    <w:link w:val="afe"/>
    <w:qFormat/>
    <w:pPr>
      <w:jc w:val="center"/>
    </w:pPr>
    <w:rPr>
      <w:b/>
      <w:szCs w:val="20"/>
      <w:lang w:eastAsia="ar-SA"/>
    </w:rPr>
  </w:style>
  <w:style w:type="paragraph" w:styleId="afd">
    <w:name w:val="Subtitle"/>
    <w:basedOn w:val="a"/>
    <w:link w:val="aff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0">
    <w:name w:val="footer"/>
    <w:basedOn w:val="a"/>
    <w:link w:val="aff1"/>
    <w:qFormat/>
    <w:pPr>
      <w:tabs>
        <w:tab w:val="center" w:pos="4677"/>
        <w:tab w:val="right" w:pos="9355"/>
      </w:tabs>
    </w:pPr>
  </w:style>
  <w:style w:type="paragraph" w:styleId="aff2">
    <w:name w:val="List"/>
    <w:basedOn w:val="af7"/>
    <w:qFormat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aff3">
    <w:name w:val="Normal (Web)"/>
    <w:basedOn w:val="a"/>
    <w:uiPriority w:val="99"/>
    <w:qFormat/>
    <w:pPr>
      <w:spacing w:before="100" w:beforeAutospacing="1" w:after="119"/>
    </w:pPr>
  </w:style>
  <w:style w:type="paragraph" w:styleId="33">
    <w:name w:val="Body Text 3"/>
    <w:basedOn w:val="a"/>
    <w:link w:val="34"/>
    <w:qFormat/>
    <w:pPr>
      <w:jc w:val="both"/>
    </w:pPr>
    <w:rPr>
      <w:szCs w:val="20"/>
    </w:rPr>
  </w:style>
  <w:style w:type="paragraph" w:styleId="23">
    <w:name w:val="Body Text Indent 2"/>
    <w:basedOn w:val="a"/>
    <w:link w:val="24"/>
    <w:qFormat/>
    <w:pPr>
      <w:ind w:firstLine="708"/>
      <w:jc w:val="both"/>
    </w:pPr>
    <w:rPr>
      <w:sz w:val="28"/>
    </w:rPr>
  </w:style>
  <w:style w:type="table" w:styleId="aff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qFormat/>
    <w:rPr>
      <w:i/>
      <w:iCs/>
      <w:sz w:val="24"/>
      <w:szCs w:val="24"/>
    </w:rPr>
  </w:style>
  <w:style w:type="paragraph" w:customStyle="1" w:styleId="ConsNormal">
    <w:name w:val="ConsNormal"/>
    <w:qFormat/>
    <w:pPr>
      <w:suppressAutoHyphens/>
      <w:autoSpaceDE w:val="0"/>
      <w:spacing w:after="160" w:line="259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2">
    <w:name w:val="Текст1"/>
    <w:basedOn w:val="a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Times New Roman" w:hAnsi="Courier New" w:cs="Courier New"/>
    </w:rPr>
  </w:style>
  <w:style w:type="paragraph" w:customStyle="1" w:styleId="aff5">
    <w:name w:val="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link w:val="aa"/>
    <w:qFormat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qFormat/>
  </w:style>
  <w:style w:type="character" w:customStyle="1" w:styleId="25">
    <w:name w:val="Основной шрифт абзаца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15">
    <w:name w:val="Основной шрифт абзаца1"/>
    <w:qFormat/>
  </w:style>
  <w:style w:type="character" w:customStyle="1" w:styleId="aff7">
    <w:name w:val="Символ нумерации"/>
    <w:qFormat/>
  </w:style>
  <w:style w:type="paragraph" w:customStyle="1" w:styleId="aff8">
    <w:name w:val="Заголовок"/>
    <w:basedOn w:val="a"/>
    <w:next w:val="af7"/>
    <w:qFormat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7">
    <w:name w:val="Указатель2"/>
    <w:basedOn w:val="a"/>
    <w:qFormat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qFormat/>
    <w:pPr>
      <w:suppressLineNumbers/>
      <w:suppressAutoHyphens/>
    </w:pPr>
    <w:rPr>
      <w:rFonts w:cs="Tahoma"/>
      <w:lang w:eastAsia="ar-SA"/>
    </w:rPr>
  </w:style>
  <w:style w:type="paragraph" w:customStyle="1" w:styleId="aff9">
    <w:name w:val="Содержимое таблицы"/>
    <w:basedOn w:val="a"/>
    <w:qFormat/>
    <w:pPr>
      <w:suppressLineNumbers/>
      <w:suppressAutoHyphens/>
    </w:pPr>
    <w:rPr>
      <w:lang w:eastAsia="ar-SA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c">
    <w:name w:val="List Paragraph"/>
    <w:basedOn w:val="a"/>
    <w:qFormat/>
    <w:pPr>
      <w:ind w:left="720"/>
      <w:contextualSpacing/>
    </w:pPr>
  </w:style>
  <w:style w:type="paragraph" w:customStyle="1" w:styleId="18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qFormat/>
    <w:rPr>
      <w:color w:val="000000"/>
      <w:sz w:val="28"/>
      <w:szCs w:val="28"/>
      <w:shd w:val="clear" w:color="auto" w:fill="FFFFFF"/>
    </w:rPr>
  </w:style>
  <w:style w:type="paragraph" w:customStyle="1" w:styleId="affd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qFormat/>
    <w:pPr>
      <w:tabs>
        <w:tab w:val="left" w:pos="1134"/>
      </w:tabs>
      <w:spacing w:line="240" w:lineRule="exact"/>
    </w:pPr>
    <w:rPr>
      <w:sz w:val="22"/>
      <w:szCs w:val="20"/>
      <w:lang w:val="en-US"/>
    </w:rPr>
  </w:style>
  <w:style w:type="character" w:customStyle="1" w:styleId="41">
    <w:name w:val="Знак Знак4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link w:val="31"/>
    <w:qFormat/>
    <w:rPr>
      <w:sz w:val="16"/>
      <w:szCs w:val="16"/>
      <w:lang w:eastAsia="ar-SA"/>
    </w:rPr>
  </w:style>
  <w:style w:type="character" w:customStyle="1" w:styleId="aff1">
    <w:name w:val="Нижний колонтитул Знак"/>
    <w:link w:val="aff0"/>
    <w:qFormat/>
    <w:rPr>
      <w:sz w:val="24"/>
      <w:szCs w:val="24"/>
    </w:rPr>
  </w:style>
  <w:style w:type="character" w:customStyle="1" w:styleId="afb">
    <w:name w:val="Основной текст с отступом Знак"/>
    <w:link w:val="afa"/>
    <w:qFormat/>
    <w:rPr>
      <w:sz w:val="28"/>
    </w:rPr>
  </w:style>
  <w:style w:type="character" w:customStyle="1" w:styleId="link">
    <w:name w:val="link"/>
    <w:qFormat/>
    <w:rPr>
      <w:rFonts w:cs="Times New Roman"/>
      <w:u w:val="none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</w:pPr>
    <w:rPr>
      <w:lang w:eastAsia="ar-SA"/>
    </w:rPr>
  </w:style>
  <w:style w:type="character" w:customStyle="1" w:styleId="af6">
    <w:name w:val="Верхний колонтитул Знак"/>
    <w:link w:val="af5"/>
    <w:qFormat/>
    <w:rPr>
      <w:sz w:val="24"/>
      <w:szCs w:val="24"/>
    </w:rPr>
  </w:style>
  <w:style w:type="character" w:customStyle="1" w:styleId="20">
    <w:name w:val="Заголовок 2 Знак"/>
    <w:link w:val="2"/>
    <w:qFormat/>
    <w:rPr>
      <w:sz w:val="28"/>
      <w:szCs w:val="28"/>
    </w:rPr>
  </w:style>
  <w:style w:type="character" w:customStyle="1" w:styleId="70">
    <w:name w:val="Заголовок 7 Знак"/>
    <w:link w:val="7"/>
    <w:qFormat/>
    <w:rPr>
      <w:sz w:val="28"/>
    </w:rPr>
  </w:style>
  <w:style w:type="character" w:customStyle="1" w:styleId="34">
    <w:name w:val="Основной текст 3 Знак"/>
    <w:link w:val="33"/>
    <w:qFormat/>
    <w:rPr>
      <w:sz w:val="24"/>
    </w:rPr>
  </w:style>
  <w:style w:type="character" w:customStyle="1" w:styleId="ad">
    <w:name w:val="Текст Знак"/>
    <w:link w:val="ac"/>
    <w:qFormat/>
    <w:rPr>
      <w:rFonts w:ascii="Courier New" w:hAnsi="Courier New"/>
    </w:rPr>
  </w:style>
  <w:style w:type="character" w:customStyle="1" w:styleId="mail-message-sender-email">
    <w:name w:val="mail-message-sender-email"/>
    <w:basedOn w:val="a0"/>
    <w:qFormat/>
  </w:style>
  <w:style w:type="character" w:customStyle="1" w:styleId="af8">
    <w:name w:val="Основной текст Знак"/>
    <w:link w:val="af7"/>
    <w:qFormat/>
    <w:rPr>
      <w:sz w:val="28"/>
    </w:rPr>
  </w:style>
  <w:style w:type="character" w:customStyle="1" w:styleId="afe">
    <w:name w:val="Название Знак"/>
    <w:link w:val="afc"/>
    <w:qFormat/>
    <w:rPr>
      <w:b/>
      <w:sz w:val="24"/>
      <w:lang w:eastAsia="ar-SA"/>
    </w:rPr>
  </w:style>
  <w:style w:type="paragraph" w:styleId="affe">
    <w:name w:val="No Spacing"/>
    <w:link w:val="afff"/>
    <w:uiPriority w:val="1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paragraph" w:customStyle="1" w:styleId="Heading">
    <w:name w:val="Heading"/>
    <w:qFormat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0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f1">
    <w:name w:val="Цветовое выделение"/>
    <w:uiPriority w:val="99"/>
    <w:qFormat/>
    <w:rPr>
      <w:b/>
      <w:bCs/>
      <w:color w:val="26282F"/>
    </w:rPr>
  </w:style>
  <w:style w:type="character" w:customStyle="1" w:styleId="afff2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qFormat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spacing w:after="160" w:line="259" w:lineRule="auto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qFormat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аголовок статьи"/>
    <w:basedOn w:val="a"/>
    <w:next w:val="a"/>
    <w:uiPriority w:val="99"/>
    <w:qFormat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">
    <w:name w:val="Без интервала Знак"/>
    <w:link w:val="affe"/>
    <w:uiPriority w:val="1"/>
    <w:qFormat/>
    <w:locked/>
    <w:rPr>
      <w:rFonts w:ascii="Calibri" w:hAnsi="Calibri"/>
      <w:sz w:val="22"/>
      <w:szCs w:val="22"/>
      <w:lang w:bidi="ar-SA"/>
    </w:rPr>
  </w:style>
  <w:style w:type="paragraph" w:customStyle="1" w:styleId="42">
    <w:name w:val="Знак4 Знак Знак Знак"/>
    <w:basedOn w:val="a"/>
    <w:next w:val="a"/>
    <w:qFormat/>
    <w:pPr>
      <w:suppressAutoHyphens/>
      <w:spacing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c">
    <w:name w:val="Сетка таблицы1"/>
    <w:basedOn w:val="a1"/>
    <w:uiPriority w:val="9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28">
    <w:name w:val="Знак2"/>
    <w:basedOn w:val="a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qFormat/>
  </w:style>
  <w:style w:type="character" w:customStyle="1" w:styleId="af0">
    <w:name w:val="Текст примечания Знак"/>
    <w:basedOn w:val="a0"/>
    <w:link w:val="af"/>
    <w:uiPriority w:val="99"/>
    <w:qFormat/>
  </w:style>
  <w:style w:type="paragraph" w:customStyle="1" w:styleId="ConsDTNormal">
    <w:name w:val="ConsDTNormal"/>
    <w:uiPriority w:val="99"/>
    <w:qFormat/>
    <w:pPr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</w:style>
  <w:style w:type="character" w:customStyle="1" w:styleId="af2">
    <w:name w:val="Тема примечания Знак"/>
    <w:basedOn w:val="af0"/>
    <w:link w:val="af1"/>
    <w:qFormat/>
    <w:rPr>
      <w:b/>
      <w:bCs/>
      <w:lang w:eastAsia="ar-SA"/>
    </w:rPr>
  </w:style>
  <w:style w:type="paragraph" w:customStyle="1" w:styleId="1d">
    <w:name w:val="Красная строка1"/>
    <w:basedOn w:val="af7"/>
    <w:qFormat/>
    <w:pPr>
      <w:suppressAutoHyphens/>
      <w:spacing w:after="120" w:line="240" w:lineRule="auto"/>
      <w:ind w:firstLine="210"/>
      <w:jc w:val="left"/>
    </w:pPr>
    <w:rPr>
      <w:szCs w:val="24"/>
      <w:lang w:eastAsia="ar-SA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</w:style>
  <w:style w:type="character" w:customStyle="1" w:styleId="highlightsearch4">
    <w:name w:val="highlightsearch4"/>
    <w:qFormat/>
  </w:style>
  <w:style w:type="paragraph" w:customStyle="1" w:styleId="formattext0">
    <w:name w:val="formattext"/>
    <w:basedOn w:val="a"/>
    <w:qFormat/>
    <w:pPr>
      <w:spacing w:before="100" w:beforeAutospacing="1" w:after="100" w:afterAutospacing="1" w:line="240" w:lineRule="auto"/>
    </w:pPr>
  </w:style>
  <w:style w:type="character" w:customStyle="1" w:styleId="afff4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paragraph" w:customStyle="1" w:styleId="29">
    <w:name w:val="заголовок 2"/>
    <w:basedOn w:val="a"/>
    <w:next w:val="a"/>
    <w:qFormat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qFormat/>
    <w:rPr>
      <w:sz w:val="28"/>
      <w:szCs w:val="28"/>
    </w:rPr>
  </w:style>
  <w:style w:type="character" w:customStyle="1" w:styleId="40">
    <w:name w:val="Заголовок 4 Знак"/>
    <w:basedOn w:val="a0"/>
    <w:link w:val="4"/>
    <w:qFormat/>
    <w:rPr>
      <w:sz w:val="28"/>
      <w:szCs w:val="24"/>
    </w:rPr>
  </w:style>
  <w:style w:type="character" w:customStyle="1" w:styleId="50">
    <w:name w:val="Заголовок 5 Знак"/>
    <w:basedOn w:val="a0"/>
    <w:link w:val="5"/>
    <w:qFormat/>
    <w:rPr>
      <w:sz w:val="24"/>
    </w:rPr>
  </w:style>
  <w:style w:type="character" w:customStyle="1" w:styleId="60">
    <w:name w:val="Заголовок 6 Знак"/>
    <w:basedOn w:val="a0"/>
    <w:link w:val="6"/>
    <w:qFormat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qFormat/>
    <w:rPr>
      <w:b/>
      <w:sz w:val="28"/>
    </w:rPr>
  </w:style>
  <w:style w:type="character" w:customStyle="1" w:styleId="22">
    <w:name w:val="Основной текст 2 Знак"/>
    <w:basedOn w:val="a0"/>
    <w:link w:val="21"/>
    <w:qFormat/>
    <w:rPr>
      <w:sz w:val="24"/>
    </w:rPr>
  </w:style>
  <w:style w:type="character" w:customStyle="1" w:styleId="aff">
    <w:name w:val="Подзаголовок Знак"/>
    <w:basedOn w:val="a0"/>
    <w:link w:val="afd"/>
    <w:qFormat/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unhideWhenUsed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spacing w:line="360" w:lineRule="auto"/>
      <w:ind w:right="43"/>
      <w:jc w:val="both"/>
    </w:pPr>
    <w:rPr>
      <w:szCs w:val="20"/>
    </w:rPr>
  </w:style>
  <w:style w:type="paragraph" w:styleId="ac">
    <w:name w:val="Plain Text"/>
    <w:basedOn w:val="a"/>
    <w:link w:val="ad"/>
    <w:qFormat/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e">
    <w:name w:val="caption"/>
    <w:basedOn w:val="a"/>
    <w:next w:val="a"/>
    <w:qFormat/>
    <w:pPr>
      <w:jc w:val="center"/>
    </w:pPr>
    <w:rPr>
      <w:sz w:val="28"/>
    </w:rPr>
  </w:style>
  <w:style w:type="paragraph" w:styleId="af">
    <w:name w:val="annotation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af1">
    <w:name w:val="annotation subject"/>
    <w:basedOn w:val="af"/>
    <w:next w:val="af"/>
    <w:link w:val="af2"/>
    <w:qFormat/>
    <w:pPr>
      <w:suppressAutoHyphens/>
    </w:pPr>
    <w:rPr>
      <w:b/>
      <w:bCs/>
      <w:lang w:eastAsia="ar-SA"/>
    </w:rPr>
  </w:style>
  <w:style w:type="paragraph" w:styleId="af3">
    <w:name w:val="footnote text"/>
    <w:basedOn w:val="a"/>
    <w:link w:val="af4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5">
    <w:name w:val="header"/>
    <w:basedOn w:val="a"/>
    <w:link w:val="af6"/>
    <w:qFormat/>
    <w:pPr>
      <w:tabs>
        <w:tab w:val="center" w:pos="4677"/>
        <w:tab w:val="right" w:pos="9355"/>
      </w:tabs>
    </w:pPr>
  </w:style>
  <w:style w:type="paragraph" w:styleId="af7">
    <w:name w:val="Body Text"/>
    <w:basedOn w:val="a"/>
    <w:link w:val="af8"/>
    <w:qFormat/>
    <w:pPr>
      <w:jc w:val="both"/>
    </w:pPr>
    <w:rPr>
      <w:sz w:val="28"/>
      <w:szCs w:val="20"/>
    </w:rPr>
  </w:style>
  <w:style w:type="paragraph" w:styleId="af9">
    <w:name w:val="index heading"/>
    <w:basedOn w:val="a"/>
    <w:next w:val="11"/>
    <w:qFormat/>
    <w:pPr>
      <w:suppressLineNumbers/>
    </w:pPr>
    <w:rPr>
      <w:rFonts w:ascii="Arial" w:hAnsi="Arial" w:cs="Tahoma"/>
      <w:lang w:eastAsia="ar-SA"/>
    </w:rPr>
  </w:style>
  <w:style w:type="paragraph" w:styleId="afa">
    <w:name w:val="Body Text Indent"/>
    <w:basedOn w:val="a"/>
    <w:link w:val="afb"/>
    <w:qFormat/>
    <w:pPr>
      <w:ind w:left="720"/>
      <w:jc w:val="both"/>
    </w:pPr>
    <w:rPr>
      <w:sz w:val="28"/>
      <w:szCs w:val="20"/>
    </w:rPr>
  </w:style>
  <w:style w:type="paragraph" w:styleId="afc">
    <w:name w:val="Title"/>
    <w:basedOn w:val="a"/>
    <w:next w:val="afd"/>
    <w:link w:val="afe"/>
    <w:qFormat/>
    <w:pPr>
      <w:jc w:val="center"/>
    </w:pPr>
    <w:rPr>
      <w:b/>
      <w:szCs w:val="20"/>
      <w:lang w:eastAsia="ar-SA"/>
    </w:rPr>
  </w:style>
  <w:style w:type="paragraph" w:styleId="afd">
    <w:name w:val="Subtitle"/>
    <w:basedOn w:val="a"/>
    <w:link w:val="aff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0">
    <w:name w:val="footer"/>
    <w:basedOn w:val="a"/>
    <w:link w:val="aff1"/>
    <w:qFormat/>
    <w:pPr>
      <w:tabs>
        <w:tab w:val="center" w:pos="4677"/>
        <w:tab w:val="right" w:pos="9355"/>
      </w:tabs>
    </w:pPr>
  </w:style>
  <w:style w:type="paragraph" w:styleId="aff2">
    <w:name w:val="List"/>
    <w:basedOn w:val="af7"/>
    <w:qFormat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aff3">
    <w:name w:val="Normal (Web)"/>
    <w:basedOn w:val="a"/>
    <w:uiPriority w:val="99"/>
    <w:qFormat/>
    <w:pPr>
      <w:spacing w:before="100" w:beforeAutospacing="1" w:after="119"/>
    </w:pPr>
  </w:style>
  <w:style w:type="paragraph" w:styleId="33">
    <w:name w:val="Body Text 3"/>
    <w:basedOn w:val="a"/>
    <w:link w:val="34"/>
    <w:qFormat/>
    <w:pPr>
      <w:jc w:val="both"/>
    </w:pPr>
    <w:rPr>
      <w:szCs w:val="20"/>
    </w:rPr>
  </w:style>
  <w:style w:type="paragraph" w:styleId="23">
    <w:name w:val="Body Text Indent 2"/>
    <w:basedOn w:val="a"/>
    <w:link w:val="24"/>
    <w:qFormat/>
    <w:pPr>
      <w:ind w:firstLine="708"/>
      <w:jc w:val="both"/>
    </w:pPr>
    <w:rPr>
      <w:sz w:val="28"/>
    </w:rPr>
  </w:style>
  <w:style w:type="table" w:styleId="aff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qFormat/>
    <w:rPr>
      <w:i/>
      <w:iCs/>
      <w:sz w:val="24"/>
      <w:szCs w:val="24"/>
    </w:rPr>
  </w:style>
  <w:style w:type="paragraph" w:customStyle="1" w:styleId="ConsNormal">
    <w:name w:val="ConsNormal"/>
    <w:qFormat/>
    <w:pPr>
      <w:suppressAutoHyphens/>
      <w:autoSpaceDE w:val="0"/>
      <w:spacing w:after="160" w:line="259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2">
    <w:name w:val="Текст1"/>
    <w:basedOn w:val="a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Times New Roman" w:hAnsi="Courier New" w:cs="Courier New"/>
    </w:rPr>
  </w:style>
  <w:style w:type="paragraph" w:customStyle="1" w:styleId="aff5">
    <w:name w:val="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link w:val="aa"/>
    <w:qFormat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qFormat/>
  </w:style>
  <w:style w:type="character" w:customStyle="1" w:styleId="25">
    <w:name w:val="Основной шрифт абзаца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15">
    <w:name w:val="Основной шрифт абзаца1"/>
    <w:qFormat/>
  </w:style>
  <w:style w:type="character" w:customStyle="1" w:styleId="aff7">
    <w:name w:val="Символ нумерации"/>
    <w:qFormat/>
  </w:style>
  <w:style w:type="paragraph" w:customStyle="1" w:styleId="aff8">
    <w:name w:val="Заголовок"/>
    <w:basedOn w:val="a"/>
    <w:next w:val="af7"/>
    <w:qFormat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7">
    <w:name w:val="Указатель2"/>
    <w:basedOn w:val="a"/>
    <w:qFormat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qFormat/>
    <w:pPr>
      <w:suppressLineNumbers/>
      <w:suppressAutoHyphens/>
    </w:pPr>
    <w:rPr>
      <w:rFonts w:cs="Tahoma"/>
      <w:lang w:eastAsia="ar-SA"/>
    </w:rPr>
  </w:style>
  <w:style w:type="paragraph" w:customStyle="1" w:styleId="aff9">
    <w:name w:val="Содержимое таблицы"/>
    <w:basedOn w:val="a"/>
    <w:qFormat/>
    <w:pPr>
      <w:suppressLineNumbers/>
      <w:suppressAutoHyphens/>
    </w:pPr>
    <w:rPr>
      <w:lang w:eastAsia="ar-SA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c">
    <w:name w:val="List Paragraph"/>
    <w:basedOn w:val="a"/>
    <w:qFormat/>
    <w:pPr>
      <w:ind w:left="720"/>
      <w:contextualSpacing/>
    </w:pPr>
  </w:style>
  <w:style w:type="paragraph" w:customStyle="1" w:styleId="18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qFormat/>
    <w:rPr>
      <w:color w:val="000000"/>
      <w:sz w:val="28"/>
      <w:szCs w:val="28"/>
      <w:shd w:val="clear" w:color="auto" w:fill="FFFFFF"/>
    </w:rPr>
  </w:style>
  <w:style w:type="paragraph" w:customStyle="1" w:styleId="affd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qFormat/>
    <w:pPr>
      <w:tabs>
        <w:tab w:val="left" w:pos="1134"/>
      </w:tabs>
      <w:spacing w:line="240" w:lineRule="exact"/>
    </w:pPr>
    <w:rPr>
      <w:sz w:val="22"/>
      <w:szCs w:val="20"/>
      <w:lang w:val="en-US"/>
    </w:rPr>
  </w:style>
  <w:style w:type="character" w:customStyle="1" w:styleId="41">
    <w:name w:val="Знак Знак4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link w:val="31"/>
    <w:qFormat/>
    <w:rPr>
      <w:sz w:val="16"/>
      <w:szCs w:val="16"/>
      <w:lang w:eastAsia="ar-SA"/>
    </w:rPr>
  </w:style>
  <w:style w:type="character" w:customStyle="1" w:styleId="aff1">
    <w:name w:val="Нижний колонтитул Знак"/>
    <w:link w:val="aff0"/>
    <w:qFormat/>
    <w:rPr>
      <w:sz w:val="24"/>
      <w:szCs w:val="24"/>
    </w:rPr>
  </w:style>
  <w:style w:type="character" w:customStyle="1" w:styleId="afb">
    <w:name w:val="Основной текст с отступом Знак"/>
    <w:link w:val="afa"/>
    <w:qFormat/>
    <w:rPr>
      <w:sz w:val="28"/>
    </w:rPr>
  </w:style>
  <w:style w:type="character" w:customStyle="1" w:styleId="link">
    <w:name w:val="link"/>
    <w:qFormat/>
    <w:rPr>
      <w:rFonts w:cs="Times New Roman"/>
      <w:u w:val="none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</w:pPr>
    <w:rPr>
      <w:lang w:eastAsia="ar-SA"/>
    </w:rPr>
  </w:style>
  <w:style w:type="character" w:customStyle="1" w:styleId="af6">
    <w:name w:val="Верхний колонтитул Знак"/>
    <w:link w:val="af5"/>
    <w:qFormat/>
    <w:rPr>
      <w:sz w:val="24"/>
      <w:szCs w:val="24"/>
    </w:rPr>
  </w:style>
  <w:style w:type="character" w:customStyle="1" w:styleId="20">
    <w:name w:val="Заголовок 2 Знак"/>
    <w:link w:val="2"/>
    <w:qFormat/>
    <w:rPr>
      <w:sz w:val="28"/>
      <w:szCs w:val="28"/>
    </w:rPr>
  </w:style>
  <w:style w:type="character" w:customStyle="1" w:styleId="70">
    <w:name w:val="Заголовок 7 Знак"/>
    <w:link w:val="7"/>
    <w:qFormat/>
    <w:rPr>
      <w:sz w:val="28"/>
    </w:rPr>
  </w:style>
  <w:style w:type="character" w:customStyle="1" w:styleId="34">
    <w:name w:val="Основной текст 3 Знак"/>
    <w:link w:val="33"/>
    <w:qFormat/>
    <w:rPr>
      <w:sz w:val="24"/>
    </w:rPr>
  </w:style>
  <w:style w:type="character" w:customStyle="1" w:styleId="ad">
    <w:name w:val="Текст Знак"/>
    <w:link w:val="ac"/>
    <w:qFormat/>
    <w:rPr>
      <w:rFonts w:ascii="Courier New" w:hAnsi="Courier New"/>
    </w:rPr>
  </w:style>
  <w:style w:type="character" w:customStyle="1" w:styleId="mail-message-sender-email">
    <w:name w:val="mail-message-sender-email"/>
    <w:basedOn w:val="a0"/>
    <w:qFormat/>
  </w:style>
  <w:style w:type="character" w:customStyle="1" w:styleId="af8">
    <w:name w:val="Основной текст Знак"/>
    <w:link w:val="af7"/>
    <w:qFormat/>
    <w:rPr>
      <w:sz w:val="28"/>
    </w:rPr>
  </w:style>
  <w:style w:type="character" w:customStyle="1" w:styleId="afe">
    <w:name w:val="Название Знак"/>
    <w:link w:val="afc"/>
    <w:qFormat/>
    <w:rPr>
      <w:b/>
      <w:sz w:val="24"/>
      <w:lang w:eastAsia="ar-SA"/>
    </w:rPr>
  </w:style>
  <w:style w:type="paragraph" w:styleId="affe">
    <w:name w:val="No Spacing"/>
    <w:link w:val="afff"/>
    <w:uiPriority w:val="1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paragraph" w:customStyle="1" w:styleId="Heading">
    <w:name w:val="Heading"/>
    <w:qFormat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0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f1">
    <w:name w:val="Цветовое выделение"/>
    <w:uiPriority w:val="99"/>
    <w:qFormat/>
    <w:rPr>
      <w:b/>
      <w:bCs/>
      <w:color w:val="26282F"/>
    </w:rPr>
  </w:style>
  <w:style w:type="character" w:customStyle="1" w:styleId="afff2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qFormat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spacing w:after="160" w:line="259" w:lineRule="auto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qFormat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аголовок статьи"/>
    <w:basedOn w:val="a"/>
    <w:next w:val="a"/>
    <w:uiPriority w:val="99"/>
    <w:qFormat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">
    <w:name w:val="Без интервала Знак"/>
    <w:link w:val="affe"/>
    <w:uiPriority w:val="1"/>
    <w:qFormat/>
    <w:locked/>
    <w:rPr>
      <w:rFonts w:ascii="Calibri" w:hAnsi="Calibri"/>
      <w:sz w:val="22"/>
      <w:szCs w:val="22"/>
      <w:lang w:bidi="ar-SA"/>
    </w:rPr>
  </w:style>
  <w:style w:type="paragraph" w:customStyle="1" w:styleId="42">
    <w:name w:val="Знак4 Знак Знак Знак"/>
    <w:basedOn w:val="a"/>
    <w:next w:val="a"/>
    <w:qFormat/>
    <w:pPr>
      <w:suppressAutoHyphens/>
      <w:spacing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c">
    <w:name w:val="Сетка таблицы1"/>
    <w:basedOn w:val="a1"/>
    <w:uiPriority w:val="9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28">
    <w:name w:val="Знак2"/>
    <w:basedOn w:val="a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qFormat/>
  </w:style>
  <w:style w:type="character" w:customStyle="1" w:styleId="af0">
    <w:name w:val="Текст примечания Знак"/>
    <w:basedOn w:val="a0"/>
    <w:link w:val="af"/>
    <w:uiPriority w:val="99"/>
    <w:qFormat/>
  </w:style>
  <w:style w:type="paragraph" w:customStyle="1" w:styleId="ConsDTNormal">
    <w:name w:val="ConsDTNormal"/>
    <w:uiPriority w:val="99"/>
    <w:qFormat/>
    <w:pPr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</w:style>
  <w:style w:type="character" w:customStyle="1" w:styleId="af2">
    <w:name w:val="Тема примечания Знак"/>
    <w:basedOn w:val="af0"/>
    <w:link w:val="af1"/>
    <w:qFormat/>
    <w:rPr>
      <w:b/>
      <w:bCs/>
      <w:lang w:eastAsia="ar-SA"/>
    </w:rPr>
  </w:style>
  <w:style w:type="paragraph" w:customStyle="1" w:styleId="1d">
    <w:name w:val="Красная строка1"/>
    <w:basedOn w:val="af7"/>
    <w:qFormat/>
    <w:pPr>
      <w:suppressAutoHyphens/>
      <w:spacing w:after="120" w:line="240" w:lineRule="auto"/>
      <w:ind w:firstLine="210"/>
      <w:jc w:val="left"/>
    </w:pPr>
    <w:rPr>
      <w:szCs w:val="24"/>
      <w:lang w:eastAsia="ar-SA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</w:style>
  <w:style w:type="character" w:customStyle="1" w:styleId="highlightsearch4">
    <w:name w:val="highlightsearch4"/>
    <w:qFormat/>
  </w:style>
  <w:style w:type="paragraph" w:customStyle="1" w:styleId="formattext0">
    <w:name w:val="formattext"/>
    <w:basedOn w:val="a"/>
    <w:qFormat/>
    <w:pPr>
      <w:spacing w:before="100" w:beforeAutospacing="1" w:after="100" w:afterAutospacing="1" w:line="240" w:lineRule="auto"/>
    </w:pPr>
  </w:style>
  <w:style w:type="character" w:customStyle="1" w:styleId="afff4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paragraph" w:customStyle="1" w:styleId="29">
    <w:name w:val="заголовок 2"/>
    <w:basedOn w:val="a"/>
    <w:next w:val="a"/>
    <w:qFormat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qFormat/>
    <w:rPr>
      <w:sz w:val="28"/>
      <w:szCs w:val="28"/>
    </w:rPr>
  </w:style>
  <w:style w:type="character" w:customStyle="1" w:styleId="40">
    <w:name w:val="Заголовок 4 Знак"/>
    <w:basedOn w:val="a0"/>
    <w:link w:val="4"/>
    <w:qFormat/>
    <w:rPr>
      <w:sz w:val="28"/>
      <w:szCs w:val="24"/>
    </w:rPr>
  </w:style>
  <w:style w:type="character" w:customStyle="1" w:styleId="50">
    <w:name w:val="Заголовок 5 Знак"/>
    <w:basedOn w:val="a0"/>
    <w:link w:val="5"/>
    <w:qFormat/>
    <w:rPr>
      <w:sz w:val="24"/>
    </w:rPr>
  </w:style>
  <w:style w:type="character" w:customStyle="1" w:styleId="60">
    <w:name w:val="Заголовок 6 Знак"/>
    <w:basedOn w:val="a0"/>
    <w:link w:val="6"/>
    <w:qFormat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qFormat/>
    <w:rPr>
      <w:b/>
      <w:sz w:val="28"/>
    </w:rPr>
  </w:style>
  <w:style w:type="character" w:customStyle="1" w:styleId="22">
    <w:name w:val="Основной текст 2 Знак"/>
    <w:basedOn w:val="a0"/>
    <w:link w:val="21"/>
    <w:qFormat/>
    <w:rPr>
      <w:sz w:val="24"/>
    </w:rPr>
  </w:style>
  <w:style w:type="character" w:customStyle="1" w:styleId="aff">
    <w:name w:val="Подзаголовок Знак"/>
    <w:basedOn w:val="a0"/>
    <w:link w:val="afd"/>
    <w:qFormat/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7EADB2D883107434B8F12C7736FE9FDA752A1E8D1C116B250E3D5ECTBx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B6A1-D764-4924-A1CA-72DCC91B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2023-10-18T08:55:00Z</cp:lastPrinted>
  <dcterms:created xsi:type="dcterms:W3CDTF">2023-10-25T05:47:00Z</dcterms:created>
  <dcterms:modified xsi:type="dcterms:W3CDTF">2023-11-23T01:11:00Z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DF0EDE2BFD844E858B87232BF74E2446</vt:lpwstr>
  </property>
</Properties>
</file>