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66" w:rsidRPr="00ED7C49" w:rsidRDefault="00313C3C" w:rsidP="00ED7C49">
      <w:pPr>
        <w:pStyle w:val="20"/>
        <w:framePr w:w="9125" w:h="2885" w:hRule="exact" w:wrap="none" w:vAnchor="page" w:hAnchor="page" w:x="2197" w:y="3481"/>
        <w:shd w:val="clear" w:color="auto" w:fill="auto"/>
        <w:spacing w:before="0"/>
        <w:ind w:firstLine="600"/>
        <w:jc w:val="both"/>
        <w:rPr>
          <w:sz w:val="24"/>
          <w:szCs w:val="24"/>
        </w:rPr>
      </w:pPr>
      <w:bookmarkStart w:id="0" w:name="_GoBack"/>
      <w:bookmarkEnd w:id="0"/>
      <w:r w:rsidRPr="00ED7C49">
        <w:rPr>
          <w:sz w:val="24"/>
          <w:szCs w:val="24"/>
        </w:rPr>
        <w:t xml:space="preserve">Министерство экономического </w:t>
      </w:r>
      <w:r w:rsidR="00A870EE" w:rsidRPr="00ED7C49">
        <w:rPr>
          <w:sz w:val="24"/>
          <w:szCs w:val="24"/>
        </w:rPr>
        <w:t>развития Забайкальского края (да</w:t>
      </w:r>
      <w:r w:rsidRPr="00ED7C49">
        <w:rPr>
          <w:sz w:val="24"/>
          <w:szCs w:val="24"/>
        </w:rPr>
        <w:t>лее Министерство) сообщает о введении с 1 января 2019 года систем</w:t>
      </w:r>
      <w:r w:rsidR="00A870EE" w:rsidRPr="00ED7C49">
        <w:rPr>
          <w:sz w:val="24"/>
          <w:szCs w:val="24"/>
        </w:rPr>
        <w:t>ы</w:t>
      </w:r>
      <w:r w:rsidRPr="00ED7C49">
        <w:rPr>
          <w:sz w:val="24"/>
          <w:szCs w:val="24"/>
        </w:rPr>
        <w:t xml:space="preserve"> обязательной маркировки товаров средствами идентификации дл</w:t>
      </w:r>
      <w:r w:rsidR="00A870EE" w:rsidRPr="00ED7C49">
        <w:rPr>
          <w:sz w:val="24"/>
          <w:szCs w:val="24"/>
        </w:rPr>
        <w:t>я</w:t>
      </w:r>
      <w:r w:rsidRPr="00ED7C49">
        <w:rPr>
          <w:sz w:val="24"/>
          <w:szCs w:val="24"/>
        </w:rPr>
        <w:t xml:space="preserve"> утвержденного распоряжением Правител</w:t>
      </w:r>
      <w:r w:rsidR="00A870EE" w:rsidRPr="00ED7C49">
        <w:rPr>
          <w:sz w:val="24"/>
          <w:szCs w:val="24"/>
        </w:rPr>
        <w:t>ьства Российской Федерации от 28</w:t>
      </w:r>
      <w:r w:rsidRPr="00ED7C49">
        <w:rPr>
          <w:sz w:val="24"/>
          <w:szCs w:val="24"/>
        </w:rPr>
        <w:t xml:space="preserve"> апреля 2018 года№ 792-р перечня отдельных товаров.</w:t>
      </w:r>
    </w:p>
    <w:p w:rsidR="00E94A66" w:rsidRPr="00ED7C49" w:rsidRDefault="00313C3C" w:rsidP="00ED7C49">
      <w:pPr>
        <w:pStyle w:val="20"/>
        <w:framePr w:w="9125" w:h="2885" w:hRule="exact" w:wrap="none" w:vAnchor="page" w:hAnchor="page" w:x="2197" w:y="3481"/>
        <w:shd w:val="clear" w:color="auto" w:fill="auto"/>
        <w:spacing w:before="0"/>
        <w:ind w:firstLine="760"/>
        <w:jc w:val="both"/>
        <w:rPr>
          <w:sz w:val="24"/>
          <w:szCs w:val="24"/>
        </w:rPr>
      </w:pPr>
      <w:r w:rsidRPr="00ED7C49">
        <w:rPr>
          <w:sz w:val="24"/>
          <w:szCs w:val="24"/>
        </w:rPr>
        <w:t>Внедрение системы будет поэтапным. В 2019 году она начне</w:t>
      </w:r>
      <w:r w:rsidR="00A870EE" w:rsidRPr="00ED7C49">
        <w:rPr>
          <w:sz w:val="24"/>
          <w:szCs w:val="24"/>
        </w:rPr>
        <w:t>т</w:t>
      </w:r>
      <w:r w:rsidRPr="00ED7C49">
        <w:rPr>
          <w:sz w:val="24"/>
          <w:szCs w:val="24"/>
        </w:rPr>
        <w:t xml:space="preserve"> действовать для 10 групп товаров. По</w:t>
      </w:r>
      <w:r w:rsidR="00A870EE" w:rsidRPr="00ED7C49">
        <w:rPr>
          <w:sz w:val="24"/>
          <w:szCs w:val="24"/>
        </w:rPr>
        <w:t>рядок осуществления обязательной</w:t>
      </w:r>
      <w:r w:rsidRPr="00ED7C49">
        <w:rPr>
          <w:sz w:val="24"/>
          <w:szCs w:val="24"/>
        </w:rPr>
        <w:t xml:space="preserve"> маркировки средствами идентификации отдельных товаров представлен </w:t>
      </w:r>
      <w:r w:rsidR="00A870EE" w:rsidRPr="00ED7C49">
        <w:rPr>
          <w:sz w:val="24"/>
          <w:szCs w:val="24"/>
          <w:lang w:eastAsia="en-US" w:bidi="en-US"/>
        </w:rPr>
        <w:t>в</w:t>
      </w:r>
      <w:r w:rsidRPr="00ED7C49">
        <w:rPr>
          <w:sz w:val="24"/>
          <w:szCs w:val="24"/>
          <w:lang w:eastAsia="en-US" w:bidi="en-US"/>
        </w:rPr>
        <w:t xml:space="preserve"> </w:t>
      </w:r>
      <w:r w:rsidRPr="00ED7C49">
        <w:rPr>
          <w:sz w:val="24"/>
          <w:szCs w:val="24"/>
        </w:rPr>
        <w:t>следующей таблице.</w:t>
      </w:r>
    </w:p>
    <w:tbl>
      <w:tblPr>
        <w:tblpPr w:leftFromText="180" w:rightFromText="180" w:vertAnchor="text" w:horzAnchor="margin" w:tblpXSpec="right" w:tblpY="63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638"/>
        <w:gridCol w:w="2851"/>
        <w:gridCol w:w="2098"/>
      </w:tblGrid>
      <w:tr w:rsidR="00ED7C49" w:rsidRPr="009D504E" w:rsidTr="00ED7C49">
        <w:trPr>
          <w:trHeight w:hRule="exact" w:val="5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Наименование группы товаров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after="120" w:line="210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Экспериментальная</w:t>
            </w:r>
          </w:p>
          <w:p w:rsidR="00ED7C49" w:rsidRPr="009D504E" w:rsidRDefault="00ED7C49" w:rsidP="00ED7C49">
            <w:pPr>
              <w:pStyle w:val="20"/>
              <w:shd w:val="clear" w:color="auto" w:fill="auto"/>
              <w:spacing w:before="120" w:line="210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маркировка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69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Обязательная маркировка товара</w:t>
            </w:r>
          </w:p>
        </w:tc>
      </w:tr>
      <w:tr w:rsidR="00ED7C49" w:rsidRPr="009D504E" w:rsidTr="00ED7C49">
        <w:trPr>
          <w:trHeight w:hRule="exact" w:val="54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Табачная продукция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74" w:lineRule="exact"/>
              <w:ind w:right="174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с 15 января 2018 года до 28 февраля 2019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1 марта 20 1 9 года</w:t>
            </w:r>
          </w:p>
        </w:tc>
      </w:tr>
      <w:tr w:rsidR="00ED7C49" w:rsidRPr="009D504E" w:rsidTr="00ED7C49">
        <w:trPr>
          <w:trHeight w:hRule="exact" w:val="3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Духи, туалетная вода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 xml:space="preserve">1 декабря </w:t>
            </w:r>
            <w:r w:rsidRPr="009D504E">
              <w:rPr>
                <w:rStyle w:val="210pt0pt"/>
                <w:sz w:val="22"/>
                <w:szCs w:val="22"/>
              </w:rPr>
              <w:t>2019 года</w:t>
            </w:r>
          </w:p>
        </w:tc>
      </w:tr>
      <w:tr w:rsidR="00ED7C49" w:rsidRPr="009D504E" w:rsidTr="00ED7C49">
        <w:trPr>
          <w:trHeight w:hRule="exact" w:val="54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74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Шины и покрышки пневматические резиновые (новые)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 xml:space="preserve">1 декабря </w:t>
            </w:r>
            <w:r w:rsidRPr="009D504E">
              <w:rPr>
                <w:rStyle w:val="210pt0pt"/>
                <w:sz w:val="22"/>
                <w:szCs w:val="22"/>
              </w:rPr>
              <w:t>201 9 года</w:t>
            </w:r>
          </w:p>
        </w:tc>
      </w:tr>
      <w:tr w:rsidR="00ED7C49" w:rsidRPr="009D504E" w:rsidTr="00ED7C49">
        <w:trPr>
          <w:trHeight w:hRule="exact" w:val="84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4,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Предметы одежды, включая рабочую одежду, изготовленные из натуральной или композиционной кожи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1 декабря 20 19 года</w:t>
            </w:r>
          </w:p>
        </w:tc>
      </w:tr>
      <w:tr w:rsidR="00ED7C49" w:rsidRPr="009D504E" w:rsidTr="00ED7C49">
        <w:trPr>
          <w:trHeight w:hRule="exact" w:val="8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5.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Блузки, блузы и блузоны трикотажные машинного или ручного вязания, женские или для девочек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 xml:space="preserve">1 декабря </w:t>
            </w:r>
            <w:r w:rsidRPr="009D504E">
              <w:rPr>
                <w:rStyle w:val="210pt0pt"/>
                <w:sz w:val="22"/>
                <w:szCs w:val="22"/>
              </w:rPr>
              <w:t>2019 года</w:t>
            </w:r>
          </w:p>
        </w:tc>
      </w:tr>
      <w:tr w:rsidR="00ED7C49" w:rsidRPr="009D504E" w:rsidTr="00ED7C49">
        <w:trPr>
          <w:trHeight w:hRule="exact" w:val="113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6.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Пальто, полупальто, накидки, плащи, куртки (включая лыжные), ветровки, штормовки и аналогичные изделия мужские или для мальчиков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 xml:space="preserve">1 декабря </w:t>
            </w:r>
            <w:r w:rsidRPr="009D504E">
              <w:rPr>
                <w:rStyle w:val="210pt0pt"/>
                <w:sz w:val="22"/>
                <w:szCs w:val="22"/>
              </w:rPr>
              <w:t>2019 года</w:t>
            </w:r>
          </w:p>
        </w:tc>
      </w:tr>
      <w:tr w:rsidR="00ED7C49" w:rsidRPr="009D504E" w:rsidTr="00ED7C49">
        <w:trPr>
          <w:trHeight w:hRule="exact" w:val="11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64" w:lineRule="exact"/>
              <w:jc w:val="both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>Пальто, полупальто, накидки, плащи, куртки (включая лыжные), ветровки, штормовки и аналогичные изделия женские или для девочек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tabs>
                <w:tab w:val="left" w:leader="hyphen" w:pos="1570"/>
              </w:tabs>
              <w:spacing w:before="0" w:line="2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  <w:r w:rsidRPr="009D504E">
              <w:rPr>
                <w:rStyle w:val="2105pt"/>
                <w:b w:val="0"/>
                <w:sz w:val="22"/>
                <w:szCs w:val="22"/>
              </w:rPr>
              <w:t xml:space="preserve">1 декабря </w:t>
            </w:r>
            <w:r w:rsidRPr="009D504E">
              <w:rPr>
                <w:rStyle w:val="210pt0pt"/>
                <w:sz w:val="22"/>
                <w:szCs w:val="22"/>
              </w:rPr>
              <w:t>2019 года</w:t>
            </w:r>
          </w:p>
        </w:tc>
      </w:tr>
    </w:tbl>
    <w:tbl>
      <w:tblPr>
        <w:tblpPr w:leftFromText="180" w:rightFromText="180" w:vertAnchor="text" w:horzAnchor="margin" w:tblpXSpec="right" w:tblpY="122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633"/>
        <w:gridCol w:w="2846"/>
        <w:gridCol w:w="2112"/>
      </w:tblGrid>
      <w:tr w:rsidR="00ED7C49" w:rsidRPr="009D504E" w:rsidTr="00ED7C49">
        <w:trPr>
          <w:trHeight w:hRule="exact" w:val="5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>8.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69" w:lineRule="exact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>Белье постельное,  столовое, туалетное, кухонное</w:t>
            </w:r>
          </w:p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>,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ind w:left="140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 xml:space="preserve">1 декабря </w:t>
            </w:r>
            <w:r w:rsidRPr="009D504E">
              <w:rPr>
                <w:rStyle w:val="295pt"/>
                <w:sz w:val="20"/>
                <w:szCs w:val="20"/>
              </w:rPr>
              <w:t>2019 года</w:t>
            </w:r>
          </w:p>
        </w:tc>
      </w:tr>
      <w:tr w:rsidR="00ED7C49" w:rsidRPr="009D504E" w:rsidTr="00ED7C49">
        <w:trPr>
          <w:trHeight w:hRule="exact"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>9.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jc w:val="both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>Обувные товары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74" w:lineRule="exact"/>
              <w:jc w:val="both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 xml:space="preserve">с </w:t>
            </w:r>
            <w:r w:rsidRPr="009D504E">
              <w:rPr>
                <w:rStyle w:val="295pt"/>
                <w:sz w:val="20"/>
                <w:szCs w:val="20"/>
              </w:rPr>
              <w:t xml:space="preserve">1 </w:t>
            </w:r>
            <w:r w:rsidRPr="009D504E">
              <w:rPr>
                <w:rStyle w:val="2105pt"/>
                <w:b w:val="0"/>
                <w:sz w:val="20"/>
                <w:szCs w:val="20"/>
              </w:rPr>
              <w:t xml:space="preserve">июня </w:t>
            </w:r>
            <w:r w:rsidRPr="009D504E">
              <w:rPr>
                <w:rStyle w:val="295pt"/>
                <w:sz w:val="20"/>
                <w:szCs w:val="20"/>
              </w:rPr>
              <w:t>2018 года до 30 июня 2019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190" w:lineRule="exact"/>
              <w:ind w:left="140"/>
              <w:rPr>
                <w:sz w:val="20"/>
                <w:szCs w:val="20"/>
              </w:rPr>
            </w:pPr>
            <w:r w:rsidRPr="009D504E">
              <w:rPr>
                <w:rStyle w:val="295pt"/>
                <w:sz w:val="20"/>
                <w:szCs w:val="20"/>
              </w:rPr>
              <w:t>1 июля 2019 года</w:t>
            </w:r>
          </w:p>
        </w:tc>
      </w:tr>
      <w:tr w:rsidR="00ED7C49" w:rsidRPr="009D504E" w:rsidTr="00ED7C49">
        <w:trPr>
          <w:trHeight w:hRule="exact" w:val="56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>10.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74" w:lineRule="exact"/>
              <w:jc w:val="both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>Фотокамеры (кроме кинокамер), фотовспышки и лампы-вспышки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49" w:rsidRPr="009D504E" w:rsidRDefault="00ED7C49" w:rsidP="00ED7C49">
            <w:pPr>
              <w:pStyle w:val="20"/>
              <w:shd w:val="clear" w:color="auto" w:fill="auto"/>
              <w:spacing w:before="0" w:line="210" w:lineRule="exact"/>
              <w:ind w:left="140"/>
              <w:rPr>
                <w:sz w:val="20"/>
                <w:szCs w:val="20"/>
              </w:rPr>
            </w:pPr>
            <w:r w:rsidRPr="009D504E">
              <w:rPr>
                <w:rStyle w:val="2105pt"/>
                <w:b w:val="0"/>
                <w:sz w:val="20"/>
                <w:szCs w:val="20"/>
              </w:rPr>
              <w:t xml:space="preserve">1 </w:t>
            </w:r>
            <w:r w:rsidRPr="009D504E">
              <w:rPr>
                <w:rStyle w:val="295pt"/>
                <w:sz w:val="20"/>
                <w:szCs w:val="20"/>
              </w:rPr>
              <w:t>декабря 201 9 года</w:t>
            </w:r>
          </w:p>
        </w:tc>
      </w:tr>
    </w:tbl>
    <w:p w:rsidR="00A33E79" w:rsidRDefault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"/>
          <w:szCs w:val="2"/>
        </w:rPr>
      </w:pPr>
    </w:p>
    <w:p w:rsidR="00A33E79" w:rsidRDefault="00A33E79" w:rsidP="00A33E79">
      <w:pPr>
        <w:rPr>
          <w:sz w:val="2"/>
          <w:szCs w:val="2"/>
        </w:rPr>
      </w:pPr>
    </w:p>
    <w:p w:rsidR="00A33E79" w:rsidRPr="00A33E79" w:rsidRDefault="00A33E79" w:rsidP="00A33E79">
      <w:pPr>
        <w:rPr>
          <w:sz w:val="28"/>
          <w:szCs w:val="28"/>
        </w:rPr>
      </w:pPr>
    </w:p>
    <w:p w:rsidR="00A33E79" w:rsidRPr="00801FFB" w:rsidRDefault="00801FFB" w:rsidP="00801FFB">
      <w:pPr>
        <w:tabs>
          <w:tab w:val="left" w:pos="5088"/>
        </w:tabs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3E79" w:rsidRPr="00801FF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801FFB">
        <w:rPr>
          <w:rFonts w:ascii="Times New Roman" w:hAnsi="Times New Roman" w:cs="Times New Roman"/>
          <w:b/>
          <w:sz w:val="28"/>
          <w:szCs w:val="28"/>
        </w:rPr>
        <w:t>по маркировке товаров</w:t>
      </w:r>
    </w:p>
    <w:p w:rsidR="00A33E79" w:rsidRDefault="00A33E79" w:rsidP="00A33E79">
      <w:pPr>
        <w:rPr>
          <w:sz w:val="2"/>
          <w:szCs w:val="2"/>
        </w:rPr>
      </w:pPr>
    </w:p>
    <w:p w:rsidR="00E94A66" w:rsidRPr="00A33E79" w:rsidRDefault="00E94A66" w:rsidP="00A33E79">
      <w:pPr>
        <w:rPr>
          <w:sz w:val="2"/>
          <w:szCs w:val="2"/>
        </w:rPr>
        <w:sectPr w:rsidR="00E94A66" w:rsidRPr="00A33E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A66" w:rsidRDefault="00E94A66">
      <w:pPr>
        <w:pStyle w:val="23"/>
        <w:framePr w:wrap="none" w:vAnchor="page" w:hAnchor="page" w:x="6845" w:y="1111"/>
        <w:shd w:val="clear" w:color="auto" w:fill="auto"/>
        <w:spacing w:line="240" w:lineRule="exact"/>
      </w:pPr>
    </w:p>
    <w:p w:rsidR="00E94A66" w:rsidRPr="00ED7C49" w:rsidRDefault="00313C3C" w:rsidP="00A33E79">
      <w:pPr>
        <w:pStyle w:val="20"/>
        <w:framePr w:w="9202" w:h="11929" w:hRule="exact" w:wrap="none" w:vAnchor="page" w:hAnchor="page" w:x="2209" w:y="853"/>
        <w:shd w:val="clear" w:color="auto" w:fill="auto"/>
        <w:spacing w:before="0" w:line="240" w:lineRule="auto"/>
        <w:ind w:firstLine="780"/>
        <w:jc w:val="both"/>
        <w:rPr>
          <w:sz w:val="24"/>
        </w:rPr>
      </w:pPr>
      <w:r w:rsidRPr="00ED7C49">
        <w:rPr>
          <w:sz w:val="24"/>
        </w:rPr>
        <w:t>Система маркировки показа</w:t>
      </w:r>
      <w:r w:rsidR="003716CC" w:rsidRPr="00ED7C49">
        <w:rPr>
          <w:sz w:val="24"/>
        </w:rPr>
        <w:t>ла себя как наиболее эффектный</w:t>
      </w:r>
      <w:r w:rsidRPr="00ED7C49">
        <w:rPr>
          <w:sz w:val="24"/>
        </w:rPr>
        <w:t xml:space="preserve"> инструмент противодействия незаконному обороту промышленной продукции, как для государства, так и для бизнеса и потребителей товаров.</w:t>
      </w:r>
    </w:p>
    <w:p w:rsidR="00E94A66" w:rsidRPr="00ED7C49" w:rsidRDefault="00313C3C" w:rsidP="00A33E79">
      <w:pPr>
        <w:pStyle w:val="20"/>
        <w:framePr w:w="9202" w:h="11929" w:hRule="exact" w:wrap="none" w:vAnchor="page" w:hAnchor="page" w:x="2209" w:y="853"/>
        <w:shd w:val="clear" w:color="auto" w:fill="auto"/>
        <w:spacing w:before="0" w:line="240" w:lineRule="auto"/>
        <w:ind w:firstLine="780"/>
        <w:jc w:val="both"/>
        <w:rPr>
          <w:sz w:val="24"/>
        </w:rPr>
      </w:pPr>
      <w:r w:rsidRPr="00ED7C49">
        <w:rPr>
          <w:sz w:val="24"/>
        </w:rPr>
        <w:t>В государственных целях система маркировки обеспечит увеличение легальной доли продукции на рынке, а также позволит повысить собираемость таможенных и налоговых платежей. Введение системы маркировки для бизнеса приведет к сокращению конкуренц</w:t>
      </w:r>
      <w:r w:rsidR="003716CC" w:rsidRPr="00ED7C49">
        <w:rPr>
          <w:sz w:val="24"/>
        </w:rPr>
        <w:t>ии со стороны недобросовестных</w:t>
      </w:r>
      <w:r w:rsidRPr="00ED7C49">
        <w:rPr>
          <w:sz w:val="24"/>
        </w:rPr>
        <w:t xml:space="preserve"> участников рынка. Потребителю система маркировки позволит проверить легальность товара, с помощью специального бесплатного мобильного приложения.</w:t>
      </w:r>
    </w:p>
    <w:p w:rsidR="00E94A66" w:rsidRPr="00ED7C49" w:rsidRDefault="00313C3C" w:rsidP="00A33E79">
      <w:pPr>
        <w:pStyle w:val="20"/>
        <w:framePr w:w="9202" w:h="11929" w:hRule="exact" w:wrap="none" w:vAnchor="page" w:hAnchor="page" w:x="2209" w:y="853"/>
        <w:shd w:val="clear" w:color="auto" w:fill="auto"/>
        <w:spacing w:before="0" w:line="240" w:lineRule="auto"/>
        <w:ind w:firstLine="780"/>
        <w:jc w:val="both"/>
        <w:rPr>
          <w:sz w:val="24"/>
        </w:rPr>
      </w:pPr>
      <w:r w:rsidRPr="00ED7C49">
        <w:rPr>
          <w:sz w:val="24"/>
        </w:rPr>
        <w:t>В соответствии со статьей 20.1. Федерального закона «Об основах государственного регулирования торговой деятельности в Российской Федерации» создается государственная информационная система мониторинга за оборотом товаров, подлежащих обязательной маркировке средствами идентификации (далее - информационная система мониторинга</w:t>
      </w:r>
      <w:r w:rsidR="003716CC" w:rsidRPr="00ED7C49">
        <w:rPr>
          <w:sz w:val="24"/>
        </w:rPr>
        <w:t>).</w:t>
      </w:r>
    </w:p>
    <w:p w:rsidR="00E94A66" w:rsidRPr="00ED7C49" w:rsidRDefault="00313C3C" w:rsidP="00A33E79">
      <w:pPr>
        <w:pStyle w:val="20"/>
        <w:framePr w:w="9202" w:h="11929" w:hRule="exact" w:wrap="none" w:vAnchor="page" w:hAnchor="page" w:x="2209" w:y="853"/>
        <w:shd w:val="clear" w:color="auto" w:fill="auto"/>
        <w:spacing w:before="0" w:line="240" w:lineRule="auto"/>
        <w:ind w:firstLine="640"/>
        <w:jc w:val="both"/>
        <w:rPr>
          <w:sz w:val="24"/>
        </w:rPr>
      </w:pPr>
      <w:r w:rsidRPr="00ED7C49">
        <w:rPr>
          <w:sz w:val="24"/>
        </w:rPr>
        <w:t xml:space="preserve">Информационная система мониторинга - государственная информационная система, создаваемая в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информации, обеспечения доступа к ней, ее предоставления и распространения, повышения эффективности обмена информацией об обороте таких товаров и обеспечения их </w:t>
      </w:r>
      <w:proofErr w:type="spellStart"/>
      <w:r w:rsidRPr="00ED7C49">
        <w:rPr>
          <w:sz w:val="24"/>
        </w:rPr>
        <w:t>прослеживаемости</w:t>
      </w:r>
      <w:proofErr w:type="spellEnd"/>
      <w:r w:rsidRPr="00ED7C49">
        <w:rPr>
          <w:sz w:val="24"/>
        </w:rPr>
        <w:t>.</w:t>
      </w:r>
    </w:p>
    <w:p w:rsidR="00E94A66" w:rsidRPr="00ED7C49" w:rsidRDefault="00313C3C" w:rsidP="00A33E79">
      <w:pPr>
        <w:pStyle w:val="20"/>
        <w:framePr w:w="9202" w:h="11929" w:hRule="exact" w:wrap="none" w:vAnchor="page" w:hAnchor="page" w:x="2209" w:y="853"/>
        <w:shd w:val="clear" w:color="auto" w:fill="auto"/>
        <w:spacing w:before="0" w:line="240" w:lineRule="auto"/>
        <w:ind w:firstLine="640"/>
        <w:jc w:val="both"/>
        <w:rPr>
          <w:sz w:val="24"/>
        </w:rPr>
      </w:pPr>
      <w:proofErr w:type="gramStart"/>
      <w:r w:rsidRPr="00ED7C49">
        <w:rPr>
          <w:sz w:val="24"/>
        </w:rPr>
        <w:t>Порядок создания, развития, ввода в эксплуатацию, эксплуатации и вывода из эксплуатации информационной системы мониторинга, порядок предоставления информации, содержащейся в информационной системе мониторинга, и ее отнесения к об</w:t>
      </w:r>
      <w:r w:rsidR="003716CC" w:rsidRPr="00ED7C49">
        <w:rPr>
          <w:sz w:val="24"/>
        </w:rPr>
        <w:t>щедоступной информации, порядок</w:t>
      </w:r>
      <w:r w:rsidRPr="00ED7C49">
        <w:rPr>
          <w:sz w:val="24"/>
        </w:rPr>
        <w:t xml:space="preserve"> взаимодействия информационной системы мониторинга с государственными информационными системами и информационными системами участ</w:t>
      </w:r>
      <w:r w:rsidR="00801FFB">
        <w:rPr>
          <w:sz w:val="24"/>
        </w:rPr>
        <w:t>н</w:t>
      </w:r>
      <w:r w:rsidRPr="00ED7C49">
        <w:rPr>
          <w:sz w:val="24"/>
        </w:rPr>
        <w:t>и</w:t>
      </w:r>
      <w:r w:rsidR="003716CC" w:rsidRPr="00ED7C49">
        <w:rPr>
          <w:sz w:val="24"/>
        </w:rPr>
        <w:t>к</w:t>
      </w:r>
      <w:r w:rsidRPr="00ED7C49">
        <w:rPr>
          <w:sz w:val="24"/>
        </w:rPr>
        <w:t>о</w:t>
      </w:r>
      <w:r w:rsidR="003716CC" w:rsidRPr="00ED7C49">
        <w:rPr>
          <w:sz w:val="24"/>
        </w:rPr>
        <w:t>в</w:t>
      </w:r>
      <w:r w:rsidRPr="00ED7C49">
        <w:rPr>
          <w:sz w:val="24"/>
        </w:rPr>
        <w:t xml:space="preserve"> оборота товаров, подлежащих обязательной маркировке средствами идентификации, устанавливаются Правительством Российской Федерации.</w:t>
      </w:r>
      <w:proofErr w:type="gramEnd"/>
    </w:p>
    <w:p w:rsidR="00E94A66" w:rsidRPr="00ED7C49" w:rsidRDefault="00313C3C" w:rsidP="00A33E79">
      <w:pPr>
        <w:pStyle w:val="20"/>
        <w:framePr w:w="9202" w:h="11929" w:hRule="exact" w:wrap="none" w:vAnchor="page" w:hAnchor="page" w:x="2209" w:y="853"/>
        <w:shd w:val="clear" w:color="auto" w:fill="auto"/>
        <w:spacing w:before="0" w:line="240" w:lineRule="auto"/>
        <w:ind w:firstLine="640"/>
        <w:jc w:val="both"/>
        <w:rPr>
          <w:sz w:val="24"/>
        </w:rPr>
      </w:pPr>
      <w:r w:rsidRPr="00ED7C49">
        <w:rPr>
          <w:sz w:val="24"/>
        </w:rPr>
        <w:t>Оператор информационной системы мониторинга определяется Правительством Российской Федерации.</w:t>
      </w:r>
    </w:p>
    <w:p w:rsidR="00E94A66" w:rsidRPr="00ED7C49" w:rsidRDefault="00313C3C" w:rsidP="00A33E79">
      <w:pPr>
        <w:pStyle w:val="20"/>
        <w:framePr w:w="9202" w:h="11929" w:hRule="exact" w:wrap="none" w:vAnchor="page" w:hAnchor="page" w:x="2209" w:y="853"/>
        <w:shd w:val="clear" w:color="auto" w:fill="auto"/>
        <w:spacing w:before="0" w:line="240" w:lineRule="auto"/>
        <w:ind w:firstLine="640"/>
        <w:jc w:val="both"/>
        <w:rPr>
          <w:sz w:val="24"/>
        </w:rPr>
      </w:pPr>
      <w:r w:rsidRPr="00ED7C49">
        <w:rPr>
          <w:sz w:val="24"/>
        </w:rPr>
        <w:t>Федеральным законом «Об охране здоровья граждан от воздействия окружающего табачного дыма и последствий потребления табака» срок введения обязательной маркировки табачной продукции определен 1 марта 2019 года. По данным Министерства промышленности и торговли Российской Федерации многие участники рынка табачной продукции в стране не подключились к эксперименту по маркировке табачной продукции средствами идентификации и мониторингу оборота табачной продукции (постановление Правительства Росси</w:t>
      </w:r>
      <w:r w:rsidR="003716CC" w:rsidRPr="00ED7C49">
        <w:rPr>
          <w:sz w:val="24"/>
        </w:rPr>
        <w:t>йской Федерации от 27 ноября 201</w:t>
      </w:r>
      <w:r w:rsidRPr="00ED7C49">
        <w:rPr>
          <w:sz w:val="24"/>
        </w:rPr>
        <w:t>7 года</w:t>
      </w:r>
      <w:r w:rsidR="003716CC" w:rsidRPr="00ED7C49">
        <w:rPr>
          <w:sz w:val="24"/>
        </w:rPr>
        <w:t xml:space="preserve"> </w:t>
      </w:r>
      <w:r w:rsidRPr="00ED7C49">
        <w:rPr>
          <w:sz w:val="24"/>
        </w:rPr>
        <w:t>№ 1433).</w:t>
      </w:r>
    </w:p>
    <w:p w:rsidR="00ED7C49" w:rsidRPr="00ED7C49" w:rsidRDefault="00ED7C49" w:rsidP="00A33E79">
      <w:pPr>
        <w:pStyle w:val="20"/>
        <w:framePr w:w="9115" w:h="3865" w:hRule="exact" w:wrap="none" w:vAnchor="page" w:hAnchor="page" w:x="2209" w:y="10921"/>
        <w:shd w:val="clear" w:color="auto" w:fill="auto"/>
        <w:spacing w:before="0" w:line="240" w:lineRule="auto"/>
        <w:ind w:left="5" w:firstLine="480"/>
        <w:jc w:val="both"/>
        <w:rPr>
          <w:sz w:val="24"/>
        </w:rPr>
      </w:pPr>
      <w:r w:rsidRPr="00ED7C49">
        <w:rPr>
          <w:sz w:val="24"/>
        </w:rPr>
        <w:t xml:space="preserve">Участие в данном эксперименте позволит бизнесу своевременно обновить внутренние учетные системы, заранее приобрести, в </w:t>
      </w:r>
      <w:r w:rsidRPr="00ED7C49">
        <w:rPr>
          <w:rStyle w:val="21pt"/>
          <w:sz w:val="24"/>
        </w:rPr>
        <w:t xml:space="preserve">случае </w:t>
      </w:r>
      <w:r w:rsidRPr="00ED7C49">
        <w:rPr>
          <w:sz w:val="24"/>
        </w:rPr>
        <w:t>необходимости, сканирующее оборудование для считывания маркировки, обучить сотрудников. Работа в тестовом режиме позволит минимизировать риски возникновения ошибок при работе с системой и максимально комфортно ее внедрить.</w:t>
      </w:r>
    </w:p>
    <w:p w:rsidR="00ED7C49" w:rsidRPr="00ED7C49" w:rsidRDefault="00ED7C49" w:rsidP="00A33E79">
      <w:pPr>
        <w:pStyle w:val="20"/>
        <w:framePr w:w="9115" w:h="3865" w:hRule="exact" w:wrap="none" w:vAnchor="page" w:hAnchor="page" w:x="2209" w:y="10921"/>
        <w:shd w:val="clear" w:color="auto" w:fill="auto"/>
        <w:tabs>
          <w:tab w:val="left" w:pos="791"/>
        </w:tabs>
        <w:spacing w:before="0" w:line="240" w:lineRule="auto"/>
        <w:ind w:left="485" w:right="4780"/>
        <w:jc w:val="both"/>
        <w:rPr>
          <w:sz w:val="24"/>
        </w:rPr>
      </w:pPr>
      <w:r w:rsidRPr="00ED7C49">
        <w:rPr>
          <w:b/>
          <w:sz w:val="24"/>
        </w:rPr>
        <w:t>Контактные данные оператора:</w:t>
      </w:r>
      <w:r w:rsidRPr="00ED7C49">
        <w:rPr>
          <w:b/>
          <w:sz w:val="24"/>
        </w:rPr>
        <w:br/>
      </w:r>
      <w:r w:rsidRPr="00ED7C49">
        <w:rPr>
          <w:sz w:val="24"/>
        </w:rPr>
        <w:t xml:space="preserve">сайт: </w:t>
      </w:r>
      <w:r w:rsidRPr="00ED7C49">
        <w:rPr>
          <w:sz w:val="24"/>
          <w:lang w:val="en-US"/>
        </w:rPr>
        <w:t>https</w:t>
      </w:r>
      <w:r w:rsidRPr="00ED7C49">
        <w:rPr>
          <w:sz w:val="24"/>
        </w:rPr>
        <w:t>://</w:t>
      </w:r>
      <w:proofErr w:type="spellStart"/>
      <w:r w:rsidRPr="00ED7C49">
        <w:rPr>
          <w:sz w:val="24"/>
        </w:rPr>
        <w:t>честныйзнак</w:t>
      </w:r>
      <w:proofErr w:type="gramStart"/>
      <w:r w:rsidRPr="00ED7C49">
        <w:rPr>
          <w:sz w:val="24"/>
        </w:rPr>
        <w:t>.р</w:t>
      </w:r>
      <w:proofErr w:type="gramEnd"/>
      <w:r w:rsidRPr="00ED7C49">
        <w:rPr>
          <w:sz w:val="24"/>
        </w:rPr>
        <w:t>ф</w:t>
      </w:r>
      <w:proofErr w:type="spellEnd"/>
      <w:r w:rsidRPr="00ED7C49">
        <w:rPr>
          <w:sz w:val="24"/>
        </w:rPr>
        <w:t>/;</w:t>
      </w:r>
    </w:p>
    <w:p w:rsidR="00ED7C49" w:rsidRPr="00ED7C49" w:rsidRDefault="00ED7C49" w:rsidP="00A33E79">
      <w:pPr>
        <w:pStyle w:val="20"/>
        <w:framePr w:w="9115" w:h="3865" w:hRule="exact" w:wrap="none" w:vAnchor="page" w:hAnchor="page" w:x="2209" w:y="10921"/>
        <w:shd w:val="clear" w:color="auto" w:fill="auto"/>
        <w:spacing w:before="0" w:line="240" w:lineRule="auto"/>
        <w:ind w:left="485"/>
        <w:jc w:val="both"/>
        <w:rPr>
          <w:sz w:val="24"/>
        </w:rPr>
      </w:pPr>
      <w:r w:rsidRPr="00ED7C49">
        <w:rPr>
          <w:sz w:val="24"/>
        </w:rPr>
        <w:t xml:space="preserve">информационный центр: +7(800)222-15-23, +7(800)707-23-36, </w:t>
      </w:r>
      <w:r w:rsidRPr="00ED7C49">
        <w:rPr>
          <w:sz w:val="24"/>
          <w:lang w:val="en-US" w:eastAsia="en-US" w:bidi="en-US"/>
        </w:rPr>
        <w:t>info</w:t>
      </w:r>
      <w:r w:rsidRPr="00ED7C49">
        <w:rPr>
          <w:sz w:val="24"/>
          <w:lang w:eastAsia="en-US" w:bidi="en-US"/>
        </w:rPr>
        <w:t>@</w:t>
      </w:r>
      <w:proofErr w:type="spellStart"/>
      <w:r w:rsidRPr="00ED7C49">
        <w:rPr>
          <w:sz w:val="24"/>
          <w:lang w:val="en-US" w:eastAsia="en-US" w:bidi="en-US"/>
        </w:rPr>
        <w:t>crpt</w:t>
      </w:r>
      <w:proofErr w:type="spellEnd"/>
      <w:r w:rsidRPr="00ED7C49">
        <w:rPr>
          <w:sz w:val="24"/>
          <w:lang w:eastAsia="en-US" w:bidi="en-US"/>
        </w:rPr>
        <w:t>.</w:t>
      </w:r>
      <w:proofErr w:type="spellStart"/>
      <w:r w:rsidRPr="00ED7C49">
        <w:rPr>
          <w:sz w:val="24"/>
          <w:lang w:val="en-US" w:eastAsia="en-US" w:bidi="en-US"/>
        </w:rPr>
        <w:t>ru</w:t>
      </w:r>
      <w:proofErr w:type="spellEnd"/>
      <w:r w:rsidRPr="00ED7C49">
        <w:rPr>
          <w:sz w:val="24"/>
          <w:lang w:eastAsia="en-US" w:bidi="en-US"/>
        </w:rPr>
        <w:t>;</w:t>
      </w:r>
      <w:r w:rsidRPr="00ED7C49">
        <w:rPr>
          <w:sz w:val="24"/>
          <w:lang w:eastAsia="en-US" w:bidi="en-US"/>
        </w:rPr>
        <w:br/>
      </w:r>
      <w:r w:rsidRPr="00ED7C49">
        <w:rPr>
          <w:sz w:val="24"/>
        </w:rPr>
        <w:t xml:space="preserve">информационная и техническая поддержка: </w:t>
      </w:r>
      <w:hyperlink r:id="rId8" w:history="1">
        <w:r w:rsidRPr="00ED7C49">
          <w:rPr>
            <w:rStyle w:val="a3"/>
            <w:sz w:val="24"/>
            <w:lang w:val="en-US" w:eastAsia="en-US" w:bidi="en-US"/>
          </w:rPr>
          <w:t>motp</w:t>
        </w:r>
        <w:r w:rsidRPr="00ED7C49">
          <w:rPr>
            <w:rStyle w:val="a3"/>
            <w:sz w:val="24"/>
            <w:lang w:eastAsia="en-US" w:bidi="en-US"/>
          </w:rPr>
          <w:t>@</w:t>
        </w:r>
        <w:r w:rsidRPr="00ED7C49">
          <w:rPr>
            <w:rStyle w:val="a3"/>
            <w:sz w:val="24"/>
            <w:lang w:val="en-US" w:eastAsia="en-US" w:bidi="en-US"/>
          </w:rPr>
          <w:t>crpt</w:t>
        </w:r>
        <w:r w:rsidRPr="00ED7C49">
          <w:rPr>
            <w:rStyle w:val="a3"/>
            <w:sz w:val="24"/>
            <w:lang w:eastAsia="en-US" w:bidi="en-US"/>
          </w:rPr>
          <w:t>.</w:t>
        </w:r>
        <w:r w:rsidRPr="00ED7C49">
          <w:rPr>
            <w:rStyle w:val="a3"/>
            <w:sz w:val="24"/>
            <w:lang w:val="en-US" w:eastAsia="en-US" w:bidi="en-US"/>
          </w:rPr>
          <w:t>ru</w:t>
        </w:r>
      </w:hyperlink>
      <w:r w:rsidRPr="00ED7C49">
        <w:rPr>
          <w:sz w:val="24"/>
          <w:lang w:eastAsia="en-US" w:bidi="en-US"/>
        </w:rPr>
        <w:t xml:space="preserve">, </w:t>
      </w:r>
      <w:hyperlink r:id="rId9" w:history="1">
        <w:r w:rsidRPr="00ED7C49">
          <w:rPr>
            <w:rStyle w:val="a3"/>
            <w:sz w:val="24"/>
            <w:lang w:val="en-US" w:eastAsia="en-US" w:bidi="en-US"/>
          </w:rPr>
          <w:t>lecture</w:t>
        </w:r>
        <w:r w:rsidRPr="00ED7C49">
          <w:rPr>
            <w:rStyle w:val="a3"/>
            <w:sz w:val="24"/>
            <w:lang w:eastAsia="en-US" w:bidi="en-US"/>
          </w:rPr>
          <w:t>@</w:t>
        </w:r>
        <w:r w:rsidRPr="00ED7C49">
          <w:rPr>
            <w:rStyle w:val="a3"/>
            <w:sz w:val="24"/>
            <w:lang w:val="en-US" w:eastAsia="en-US" w:bidi="en-US"/>
          </w:rPr>
          <w:t>crpt</w:t>
        </w:r>
        <w:r w:rsidRPr="00ED7C49">
          <w:rPr>
            <w:rStyle w:val="a3"/>
            <w:sz w:val="24"/>
            <w:lang w:eastAsia="en-US" w:bidi="en-US"/>
          </w:rPr>
          <w:t>.</w:t>
        </w:r>
        <w:proofErr w:type="spellStart"/>
        <w:r w:rsidRPr="00ED7C49">
          <w:rPr>
            <w:rStyle w:val="a3"/>
            <w:sz w:val="24"/>
            <w:lang w:val="en-US" w:eastAsia="en-US" w:bidi="en-US"/>
          </w:rPr>
          <w:t>ru</w:t>
        </w:r>
        <w:proofErr w:type="spellEnd"/>
      </w:hyperlink>
      <w:r w:rsidRPr="00ED7C49">
        <w:rPr>
          <w:sz w:val="24"/>
          <w:lang w:eastAsia="en-US" w:bidi="en-US"/>
        </w:rPr>
        <w:t>.</w:t>
      </w:r>
    </w:p>
    <w:p w:rsidR="00ED7C49" w:rsidRPr="00ED7C49" w:rsidRDefault="00ED7C49" w:rsidP="00A33E79">
      <w:pPr>
        <w:pStyle w:val="20"/>
        <w:framePr w:w="9115" w:h="3865" w:hRule="exact" w:wrap="none" w:vAnchor="page" w:hAnchor="page" w:x="2209" w:y="10921"/>
        <w:shd w:val="clear" w:color="auto" w:fill="auto"/>
        <w:tabs>
          <w:tab w:val="left" w:pos="853"/>
        </w:tabs>
        <w:spacing w:before="0" w:line="240" w:lineRule="auto"/>
        <w:ind w:firstLine="567"/>
        <w:jc w:val="both"/>
        <w:rPr>
          <w:rStyle w:val="a3"/>
          <w:sz w:val="24"/>
          <w:lang w:eastAsia="en-US" w:bidi="en-US"/>
        </w:rPr>
      </w:pPr>
      <w:r w:rsidRPr="00ED7C49">
        <w:rPr>
          <w:b/>
          <w:sz w:val="24"/>
          <w:szCs w:val="28"/>
        </w:rPr>
        <w:t xml:space="preserve">16 января 2019 года в 10.00 по </w:t>
      </w:r>
      <w:proofErr w:type="spellStart"/>
      <w:r w:rsidRPr="00ED7C49">
        <w:rPr>
          <w:b/>
          <w:sz w:val="24"/>
          <w:szCs w:val="28"/>
        </w:rPr>
        <w:t>мск</w:t>
      </w:r>
      <w:proofErr w:type="spellEnd"/>
      <w:r w:rsidRPr="00ED7C49">
        <w:rPr>
          <w:b/>
          <w:sz w:val="24"/>
          <w:szCs w:val="28"/>
        </w:rPr>
        <w:t xml:space="preserve">. </w:t>
      </w:r>
      <w:r w:rsidRPr="00ED7C49">
        <w:rPr>
          <w:sz w:val="24"/>
          <w:szCs w:val="28"/>
        </w:rPr>
        <w:t xml:space="preserve">будет проводиться открытый </w:t>
      </w:r>
      <w:proofErr w:type="spellStart"/>
      <w:r w:rsidRPr="00ED7C49">
        <w:rPr>
          <w:sz w:val="24"/>
          <w:szCs w:val="28"/>
        </w:rPr>
        <w:t>вебинар</w:t>
      </w:r>
      <w:proofErr w:type="spellEnd"/>
      <w:r w:rsidRPr="00ED7C49">
        <w:rPr>
          <w:sz w:val="24"/>
          <w:szCs w:val="28"/>
        </w:rPr>
        <w:t xml:space="preserve"> на тему:</w:t>
      </w:r>
      <w:r w:rsidRPr="00ED7C49">
        <w:rPr>
          <w:sz w:val="24"/>
          <w:szCs w:val="28"/>
        </w:rPr>
        <w:tab/>
        <w:t>«Национальная система маркировки. Маркировка табачной продукции в 2019 году» (ссылка для регистрации:</w:t>
      </w:r>
      <w:r w:rsidRPr="00ED7C49">
        <w:rPr>
          <w:rStyle w:val="212pt"/>
          <w:szCs w:val="28"/>
          <w:lang w:val="ru-RU"/>
        </w:rPr>
        <w:t xml:space="preserve"> </w:t>
      </w:r>
      <w:hyperlink r:id="rId10" w:history="1">
        <w:r w:rsidRPr="00ED7C49">
          <w:rPr>
            <w:rStyle w:val="a3"/>
            <w:sz w:val="24"/>
            <w:szCs w:val="28"/>
            <w:lang w:eastAsia="en-US" w:bidi="en-US"/>
          </w:rPr>
          <w:t>https://лекции.честный</w:t>
        </w:r>
      </w:hyperlink>
      <w:r w:rsidRPr="00ED7C49">
        <w:rPr>
          <w:rStyle w:val="a3"/>
          <w:bCs/>
          <w:sz w:val="24"/>
        </w:rPr>
        <w:t>знак</w:t>
      </w:r>
      <w:proofErr w:type="gramStart"/>
      <w:r w:rsidRPr="00ED7C49">
        <w:rPr>
          <w:rStyle w:val="a3"/>
          <w:bCs/>
          <w:sz w:val="24"/>
        </w:rPr>
        <w:t>.р</w:t>
      </w:r>
      <w:proofErr w:type="gramEnd"/>
      <w:r w:rsidRPr="00ED7C49">
        <w:rPr>
          <w:rStyle w:val="a3"/>
          <w:bCs/>
          <w:sz w:val="24"/>
        </w:rPr>
        <w:t>ф/module/translacia-2).</w:t>
      </w:r>
    </w:p>
    <w:p w:rsidR="00E94A66" w:rsidRDefault="00E94A66">
      <w:pPr>
        <w:rPr>
          <w:sz w:val="2"/>
          <w:szCs w:val="2"/>
        </w:rPr>
        <w:sectPr w:rsidR="00E94A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A66" w:rsidRDefault="00E94A66" w:rsidP="00A33E79">
      <w:pPr>
        <w:rPr>
          <w:sz w:val="2"/>
          <w:szCs w:val="2"/>
        </w:rPr>
      </w:pPr>
    </w:p>
    <w:sectPr w:rsidR="00E94A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86" w:rsidRDefault="00215786">
      <w:r>
        <w:separator/>
      </w:r>
    </w:p>
  </w:endnote>
  <w:endnote w:type="continuationSeparator" w:id="0">
    <w:p w:rsidR="00215786" w:rsidRDefault="0021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86" w:rsidRDefault="00215786"/>
  </w:footnote>
  <w:footnote w:type="continuationSeparator" w:id="0">
    <w:p w:rsidR="00215786" w:rsidRDefault="002157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029"/>
    <w:multiLevelType w:val="multilevel"/>
    <w:tmpl w:val="36B4F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66"/>
    <w:rsid w:val="000E03A0"/>
    <w:rsid w:val="00215786"/>
    <w:rsid w:val="00313C3C"/>
    <w:rsid w:val="003716CC"/>
    <w:rsid w:val="00801FFB"/>
    <w:rsid w:val="009D441E"/>
    <w:rsid w:val="009D504E"/>
    <w:rsid w:val="00A33E79"/>
    <w:rsid w:val="00A5163C"/>
    <w:rsid w:val="00A870EE"/>
    <w:rsid w:val="00E94A66"/>
    <w:rsid w:val="00EA0923"/>
    <w:rsid w:val="00ED7C49"/>
    <w:rsid w:val="00F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85pt">
    <w:name w:val="Основной текст (4) + 8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30"/>
      <w:sz w:val="19"/>
      <w:szCs w:val="19"/>
      <w:u w:val="none"/>
    </w:rPr>
  </w:style>
  <w:style w:type="character" w:customStyle="1" w:styleId="5pt0pt">
    <w:name w:val="Колонтитул + 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pt0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1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1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330"/>
      <w:sz w:val="19"/>
      <w:szCs w:val="19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F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85pt">
    <w:name w:val="Основной текст (4) + 8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30"/>
      <w:sz w:val="19"/>
      <w:szCs w:val="19"/>
      <w:u w:val="none"/>
    </w:rPr>
  </w:style>
  <w:style w:type="character" w:customStyle="1" w:styleId="5pt0pt">
    <w:name w:val="Колонтитул + 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pt0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1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1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330"/>
      <w:sz w:val="19"/>
      <w:szCs w:val="19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p@crp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3;&#1077;&#1082;&#1094;&#1080;&#1080;.&#1095;&#1077;&#1089;&#1090;&#1085;&#1099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cture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2019-01-15T02:49:00Z</cp:lastPrinted>
  <dcterms:created xsi:type="dcterms:W3CDTF">2020-08-24T03:20:00Z</dcterms:created>
  <dcterms:modified xsi:type="dcterms:W3CDTF">2020-08-24T03:20:00Z</dcterms:modified>
</cp:coreProperties>
</file>