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AB" w:rsidRPr="00901539" w:rsidRDefault="008878AB" w:rsidP="008878AB">
      <w:pPr>
        <w:jc w:val="center"/>
        <w:outlineLvl w:val="0"/>
        <w:rPr>
          <w:b/>
          <w:sz w:val="32"/>
          <w:szCs w:val="32"/>
        </w:rPr>
      </w:pPr>
      <w:r w:rsidRPr="00901539">
        <w:rPr>
          <w:b/>
          <w:sz w:val="32"/>
          <w:szCs w:val="32"/>
        </w:rPr>
        <w:t>АДМИНИСТРАЦИЯ СЕЛЬСКОГО ПОСЕЛЕНИЯ</w:t>
      </w:r>
    </w:p>
    <w:p w:rsidR="008878AB" w:rsidRDefault="008878AB" w:rsidP="008878AB">
      <w:pPr>
        <w:jc w:val="center"/>
        <w:outlineLvl w:val="0"/>
        <w:rPr>
          <w:b/>
          <w:sz w:val="32"/>
          <w:szCs w:val="32"/>
        </w:rPr>
      </w:pPr>
      <w:r w:rsidRPr="00901539">
        <w:rPr>
          <w:b/>
          <w:sz w:val="32"/>
          <w:szCs w:val="32"/>
        </w:rPr>
        <w:t xml:space="preserve"> </w:t>
      </w:r>
      <w:r w:rsidR="005458A8" w:rsidRPr="00901539">
        <w:rPr>
          <w:b/>
          <w:sz w:val="32"/>
          <w:szCs w:val="32"/>
        </w:rPr>
        <w:t>«</w:t>
      </w:r>
      <w:r w:rsidR="005458A8" w:rsidRPr="005458A8">
        <w:rPr>
          <w:b/>
          <w:sz w:val="32"/>
          <w:szCs w:val="32"/>
        </w:rPr>
        <w:t>ТОЛБАГИНСКОЕ</w:t>
      </w:r>
      <w:r w:rsidR="005458A8" w:rsidRPr="00901539">
        <w:rPr>
          <w:b/>
          <w:sz w:val="32"/>
          <w:szCs w:val="32"/>
        </w:rPr>
        <w:t>»</w:t>
      </w:r>
    </w:p>
    <w:p w:rsidR="00070D68" w:rsidRPr="00901539" w:rsidRDefault="00070D68" w:rsidP="008878AB">
      <w:pPr>
        <w:jc w:val="center"/>
        <w:outlineLvl w:val="0"/>
        <w:rPr>
          <w:b/>
          <w:sz w:val="32"/>
          <w:szCs w:val="32"/>
        </w:rPr>
      </w:pPr>
    </w:p>
    <w:p w:rsidR="008878AB" w:rsidRPr="00901539" w:rsidRDefault="008878AB" w:rsidP="008878AB">
      <w:pPr>
        <w:jc w:val="center"/>
        <w:outlineLvl w:val="0"/>
        <w:rPr>
          <w:b/>
          <w:sz w:val="32"/>
          <w:szCs w:val="32"/>
        </w:rPr>
      </w:pPr>
    </w:p>
    <w:p w:rsidR="008878AB" w:rsidRPr="00901539" w:rsidRDefault="008878AB" w:rsidP="008878AB">
      <w:pPr>
        <w:jc w:val="center"/>
        <w:outlineLvl w:val="0"/>
        <w:rPr>
          <w:b/>
          <w:sz w:val="32"/>
          <w:szCs w:val="32"/>
        </w:rPr>
      </w:pPr>
      <w:r w:rsidRPr="00901539">
        <w:rPr>
          <w:b/>
          <w:sz w:val="32"/>
          <w:szCs w:val="32"/>
        </w:rPr>
        <w:t>ПОСТАНОВЛЕНИЕ</w:t>
      </w:r>
    </w:p>
    <w:p w:rsidR="008878AB" w:rsidRDefault="00636E43" w:rsidP="008878AB">
      <w:pPr>
        <w:rPr>
          <w:szCs w:val="28"/>
        </w:rPr>
      </w:pPr>
      <w:r>
        <w:rPr>
          <w:szCs w:val="28"/>
        </w:rPr>
        <w:t>16</w:t>
      </w:r>
      <w:r w:rsidR="00070D68">
        <w:rPr>
          <w:szCs w:val="28"/>
        </w:rPr>
        <w:t xml:space="preserve"> марта 2022</w:t>
      </w:r>
      <w:r w:rsidR="008878AB" w:rsidRPr="00901539">
        <w:rPr>
          <w:szCs w:val="28"/>
        </w:rPr>
        <w:t xml:space="preserve"> года                                                                                       № </w:t>
      </w:r>
      <w:r>
        <w:rPr>
          <w:szCs w:val="28"/>
        </w:rPr>
        <w:t>5</w:t>
      </w:r>
    </w:p>
    <w:p w:rsidR="00070D68" w:rsidRPr="00901539" w:rsidRDefault="00070D68" w:rsidP="008878AB">
      <w:pPr>
        <w:rPr>
          <w:sz w:val="32"/>
          <w:szCs w:val="32"/>
        </w:rPr>
      </w:pPr>
    </w:p>
    <w:p w:rsidR="008878AB" w:rsidRPr="00901539" w:rsidRDefault="008878AB" w:rsidP="008878AB">
      <w:pPr>
        <w:jc w:val="center"/>
        <w:rPr>
          <w:szCs w:val="28"/>
        </w:rPr>
      </w:pPr>
      <w:r w:rsidRPr="00901539">
        <w:rPr>
          <w:szCs w:val="28"/>
        </w:rPr>
        <w:t>с.</w:t>
      </w:r>
      <w:r w:rsidR="005458A8">
        <w:rPr>
          <w:szCs w:val="28"/>
        </w:rPr>
        <w:t xml:space="preserve"> Толбага</w:t>
      </w:r>
    </w:p>
    <w:p w:rsidR="00493693" w:rsidRDefault="00493693" w:rsidP="004073ED"/>
    <w:p w:rsidR="00E13B46" w:rsidRDefault="00E13B46" w:rsidP="004073ED"/>
    <w:p w:rsidR="00493693" w:rsidRPr="00C14243" w:rsidRDefault="00493693" w:rsidP="00C14243">
      <w:pPr>
        <w:jc w:val="center"/>
        <w:rPr>
          <w:b/>
        </w:rPr>
      </w:pPr>
      <w:r w:rsidRPr="00C14243">
        <w:rPr>
          <w:b/>
        </w:rPr>
        <w:t xml:space="preserve">Об </w:t>
      </w:r>
      <w:r w:rsidR="00920042" w:rsidRPr="00C14243">
        <w:rPr>
          <w:b/>
        </w:rPr>
        <w:t>установлении</w:t>
      </w:r>
      <w:r w:rsidR="0061569F" w:rsidRPr="00C14243">
        <w:rPr>
          <w:b/>
        </w:rPr>
        <w:t xml:space="preserve"> мест для размещения печатных предвыборных агитационных материалов</w:t>
      </w:r>
    </w:p>
    <w:p w:rsidR="004073ED" w:rsidRDefault="004073ED" w:rsidP="004073ED"/>
    <w:p w:rsidR="004073ED" w:rsidRDefault="004073ED" w:rsidP="0057252E">
      <w:pPr>
        <w:ind w:firstLine="709"/>
      </w:pPr>
      <w:r>
        <w:t>В соответствии с пункт</w:t>
      </w:r>
      <w:r w:rsidR="00EF3433">
        <w:t>ами</w:t>
      </w:r>
      <w:r>
        <w:t xml:space="preserve"> 7</w:t>
      </w:r>
      <w:r w:rsidR="00EF3433">
        <w:t>, 8</w:t>
      </w:r>
      <w:r>
        <w:t xml:space="preserve"> статьи 54 Федерального закона от 12 июня 2002 года </w:t>
      </w:r>
      <w:r w:rsidR="00EF3433">
        <w:t>№</w:t>
      </w:r>
      <w:r>
        <w:t xml:space="preserve"> 67-ФЗ «Об основных гарантиях избирательных прав и права на участие в референдуме гра</w:t>
      </w:r>
      <w:r w:rsidR="0057252E">
        <w:t>ж</w:t>
      </w:r>
      <w:r>
        <w:t xml:space="preserve">дан </w:t>
      </w:r>
      <w:r w:rsidR="0057252E">
        <w:t>Российской Федерации,</w:t>
      </w:r>
      <w:r w:rsidR="00070D68">
        <w:t xml:space="preserve"> </w:t>
      </w:r>
      <w:r w:rsidR="00070D68" w:rsidRPr="00070D68">
        <w:rPr>
          <w:rFonts w:cs="Times New Roman"/>
          <w:shd w:val="clear" w:color="auto" w:fill="FFFFFF"/>
        </w:rPr>
        <w:t>частью 6 статьи 45 Закона Забайкальского края от 6 декабря 2012 года № 753-ЗЗК </w:t>
      </w:r>
      <w:r w:rsidR="00070D68" w:rsidRPr="00070D68">
        <w:rPr>
          <w:rStyle w:val="a5"/>
          <w:rFonts w:cs="Times New Roman"/>
          <w:b w:val="0"/>
          <w:shd w:val="clear" w:color="auto" w:fill="FFFFFF"/>
        </w:rPr>
        <w:t>«О выборах депутатов Законодательного Собрания Забайкальского края»</w:t>
      </w:r>
      <w:r w:rsidR="00070D68">
        <w:rPr>
          <w:rStyle w:val="a5"/>
          <w:rFonts w:cs="Times New Roman"/>
          <w:b w:val="0"/>
          <w:shd w:val="clear" w:color="auto" w:fill="FFFFFF"/>
        </w:rPr>
        <w:t>,</w:t>
      </w:r>
      <w:r w:rsidR="0057252E">
        <w:t xml:space="preserve"> администрация сельского поселения «</w:t>
      </w:r>
      <w:r w:rsidR="005458A8">
        <w:t>Толбагинское</w:t>
      </w:r>
      <w:r w:rsidR="0057252E">
        <w:t xml:space="preserve">» </w:t>
      </w:r>
      <w:r w:rsidR="00560DF6">
        <w:t xml:space="preserve"> </w:t>
      </w:r>
      <w:proofErr w:type="gramStart"/>
      <w:r w:rsidR="0057252E" w:rsidRPr="0057252E">
        <w:rPr>
          <w:b/>
          <w:i/>
        </w:rPr>
        <w:t>п</w:t>
      </w:r>
      <w:proofErr w:type="gramEnd"/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о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с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т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а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н</w:t>
      </w:r>
      <w:r w:rsidR="00560DF6">
        <w:rPr>
          <w:b/>
          <w:i/>
        </w:rPr>
        <w:t xml:space="preserve"> </w:t>
      </w:r>
      <w:proofErr w:type="gramStart"/>
      <w:r w:rsidR="0057252E" w:rsidRPr="0057252E">
        <w:rPr>
          <w:b/>
          <w:i/>
        </w:rPr>
        <w:t>о</w:t>
      </w:r>
      <w:proofErr w:type="gramEnd"/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в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л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я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е</w:t>
      </w:r>
      <w:r w:rsidR="00560DF6">
        <w:rPr>
          <w:b/>
          <w:i/>
        </w:rPr>
        <w:t xml:space="preserve"> </w:t>
      </w:r>
      <w:r w:rsidR="0057252E" w:rsidRPr="0057252E">
        <w:rPr>
          <w:b/>
          <w:i/>
        </w:rPr>
        <w:t>т</w:t>
      </w:r>
      <w:r w:rsidR="0057252E">
        <w:t>:</w:t>
      </w:r>
    </w:p>
    <w:p w:rsidR="00EF3433" w:rsidRDefault="0057252E" w:rsidP="0057252E">
      <w:pPr>
        <w:ind w:firstLine="709"/>
      </w:pPr>
      <w:r>
        <w:t xml:space="preserve">1. </w:t>
      </w:r>
      <w:r w:rsidR="001E1783">
        <w:t>Выделить</w:t>
      </w:r>
      <w:r w:rsidRPr="0057252E">
        <w:t xml:space="preserve"> </w:t>
      </w:r>
      <w:r>
        <w:t>на территории сельского поселения «</w:t>
      </w:r>
      <w:r w:rsidR="005458A8" w:rsidRPr="005458A8">
        <w:t>Толбагинское</w:t>
      </w:r>
      <w:r>
        <w:t xml:space="preserve">» места для размещения печатных предвыборных агитационных материалов, расположенные по адресу: </w:t>
      </w:r>
    </w:p>
    <w:p w:rsidR="00EF3433" w:rsidRDefault="00EF3433" w:rsidP="00EF3433">
      <w:pPr>
        <w:ind w:firstLine="709"/>
      </w:pPr>
      <w:r w:rsidRPr="00EF3433">
        <w:t xml:space="preserve">с. </w:t>
      </w:r>
      <w:r w:rsidR="005458A8">
        <w:t>Толбага</w:t>
      </w:r>
      <w:r>
        <w:t xml:space="preserve">, ул. </w:t>
      </w:r>
      <w:proofErr w:type="gramStart"/>
      <w:r w:rsidR="005458A8">
        <w:t>Станционная</w:t>
      </w:r>
      <w:proofErr w:type="gramEnd"/>
      <w:r w:rsidR="008878AB">
        <w:t>, д.</w:t>
      </w:r>
      <w:r w:rsidR="005458A8">
        <w:t>28</w:t>
      </w:r>
      <w:r>
        <w:t xml:space="preserve">, </w:t>
      </w:r>
      <w:r w:rsidR="00636E43">
        <w:t>фасад помещения СДК,</w:t>
      </w:r>
      <w:r w:rsidR="008878AB">
        <w:t xml:space="preserve"> </w:t>
      </w:r>
    </w:p>
    <w:p w:rsidR="005156F3" w:rsidRPr="005156F3" w:rsidRDefault="005156F3" w:rsidP="00EF3433">
      <w:pPr>
        <w:ind w:firstLine="709"/>
      </w:pPr>
      <w:r>
        <w:t xml:space="preserve">с. </w:t>
      </w:r>
      <w:r w:rsidR="005458A8">
        <w:t>Толбага</w:t>
      </w:r>
      <w:r>
        <w:t xml:space="preserve">, ул. </w:t>
      </w:r>
      <w:r w:rsidR="005458A8">
        <w:t>Кооперативная</w:t>
      </w:r>
      <w:r>
        <w:t xml:space="preserve">, д. </w:t>
      </w:r>
      <w:r w:rsidR="00636E43">
        <w:t>15</w:t>
      </w:r>
      <w:r>
        <w:t>, фасад магазина «</w:t>
      </w:r>
      <w:r w:rsidR="00636E43">
        <w:t>Илона</w:t>
      </w:r>
      <w:r>
        <w:t>».</w:t>
      </w:r>
    </w:p>
    <w:p w:rsidR="00493693" w:rsidRDefault="00493693" w:rsidP="0057252E">
      <w:pPr>
        <w:ind w:firstLine="709"/>
      </w:pPr>
      <w:r>
        <w:t xml:space="preserve">2. Настоящее постановление обнародовать на информационном стенде </w:t>
      </w:r>
      <w:r w:rsidR="008878AB">
        <w:t>сельского поселения «</w:t>
      </w:r>
      <w:r w:rsidR="005458A8" w:rsidRPr="005458A8">
        <w:t>Толбагинское</w:t>
      </w:r>
      <w:r w:rsidR="008878AB">
        <w:t>»</w:t>
      </w:r>
      <w:r>
        <w:t>, разместить на официальном сайте</w:t>
      </w:r>
      <w:r w:rsidR="008878AB">
        <w:t xml:space="preserve"> муниципального района «Петровск – Забайкальский район».</w:t>
      </w:r>
    </w:p>
    <w:p w:rsidR="00493693" w:rsidRDefault="00493693" w:rsidP="0057252E">
      <w:pPr>
        <w:ind w:firstLine="709"/>
      </w:pPr>
      <w:r>
        <w:t xml:space="preserve">3. Направить настоящее постановление в </w:t>
      </w:r>
      <w:proofErr w:type="gramStart"/>
      <w:r>
        <w:t>Петровск-Забайкальскую</w:t>
      </w:r>
      <w:proofErr w:type="gramEnd"/>
      <w:r>
        <w:t xml:space="preserve"> районную территориальную </w:t>
      </w:r>
      <w:r w:rsidR="00535E0D">
        <w:t xml:space="preserve">избирательную </w:t>
      </w:r>
      <w:r>
        <w:t>комиссию.</w:t>
      </w:r>
    </w:p>
    <w:p w:rsidR="00636E43" w:rsidRDefault="00636E43" w:rsidP="0057252E">
      <w:pPr>
        <w:ind w:firstLine="709"/>
      </w:pPr>
      <w:r>
        <w:t xml:space="preserve">4. </w:t>
      </w:r>
      <w:r>
        <w:t>Постановление администрации сельского поселения «Толбагинское»</w:t>
      </w:r>
      <w:r w:rsidRPr="00EF3433">
        <w:t xml:space="preserve">  </w:t>
      </w:r>
      <w:r>
        <w:t>от 0</w:t>
      </w:r>
      <w:r w:rsidR="00ED5B7B">
        <w:t>5</w:t>
      </w:r>
      <w:r>
        <w:t xml:space="preserve"> августа  20</w:t>
      </w:r>
      <w:r w:rsidR="00ED5B7B">
        <w:t>21</w:t>
      </w:r>
      <w:r>
        <w:t xml:space="preserve"> года  №</w:t>
      </w:r>
      <w:r w:rsidR="00ED5B7B">
        <w:t>19</w:t>
      </w:r>
      <w:bookmarkStart w:id="0" w:name="_GoBack"/>
      <w:bookmarkEnd w:id="0"/>
      <w:r>
        <w:t xml:space="preserve"> «</w:t>
      </w:r>
      <w:r w:rsidRPr="00B04303">
        <w:t>Об установлении специальных мест для размещения печатных предвыборных агитационных материалов</w:t>
      </w:r>
      <w:r>
        <w:t>» считать утратившим силу.</w:t>
      </w:r>
    </w:p>
    <w:p w:rsidR="00EF3433" w:rsidRDefault="00636E43" w:rsidP="0057252E">
      <w:pPr>
        <w:ind w:firstLine="709"/>
      </w:pPr>
      <w:r>
        <w:t>5</w:t>
      </w:r>
      <w:r w:rsidR="00493693">
        <w:t xml:space="preserve">. </w:t>
      </w:r>
      <w:proofErr w:type="gramStart"/>
      <w:r w:rsidR="00493693">
        <w:t>Контроль за</w:t>
      </w:r>
      <w:proofErr w:type="gramEnd"/>
      <w:r w:rsidR="00493693">
        <w:t xml:space="preserve"> исполнением настоящего постановления оставляю за собой.</w:t>
      </w:r>
      <w:r w:rsidR="00EF3433" w:rsidRPr="00EF3433">
        <w:t xml:space="preserve"> </w:t>
      </w:r>
    </w:p>
    <w:p w:rsidR="00493693" w:rsidRDefault="00493693" w:rsidP="00493693"/>
    <w:p w:rsidR="00493693" w:rsidRDefault="00493693" w:rsidP="00493693"/>
    <w:p w:rsidR="00493693" w:rsidRDefault="00493693" w:rsidP="00493693"/>
    <w:p w:rsidR="00535E0D" w:rsidRDefault="00493693" w:rsidP="00493693">
      <w:r>
        <w:t xml:space="preserve">Глава </w:t>
      </w:r>
      <w:r w:rsidR="00535E0D">
        <w:t xml:space="preserve">сельского </w:t>
      </w:r>
      <w:r>
        <w:t>поселения</w:t>
      </w:r>
      <w:r w:rsidR="00535E0D">
        <w:t xml:space="preserve">   </w:t>
      </w:r>
    </w:p>
    <w:p w:rsidR="00493693" w:rsidRPr="00EF3433" w:rsidRDefault="001E1783" w:rsidP="00493693">
      <w:r>
        <w:t xml:space="preserve"> </w:t>
      </w:r>
      <w:r w:rsidR="008878AB">
        <w:t>«</w:t>
      </w:r>
      <w:r w:rsidR="005458A8" w:rsidRPr="005458A8">
        <w:t>Толбагинское</w:t>
      </w:r>
      <w:r w:rsidR="008878AB">
        <w:t>»</w:t>
      </w:r>
      <w:r w:rsidR="005458A8">
        <w:tab/>
      </w:r>
      <w:r w:rsidR="005458A8">
        <w:tab/>
      </w:r>
      <w:r w:rsidR="005458A8">
        <w:tab/>
      </w:r>
      <w:r w:rsidR="005458A8">
        <w:tab/>
      </w:r>
      <w:r w:rsidR="005458A8">
        <w:tab/>
      </w:r>
      <w:r w:rsidR="005458A8">
        <w:tab/>
      </w:r>
      <w:r w:rsidR="005458A8">
        <w:tab/>
      </w:r>
      <w:r w:rsidR="005458A8">
        <w:tab/>
      </w:r>
      <w:r w:rsidR="005458A8">
        <w:tab/>
        <w:t>С.В. Карпов</w:t>
      </w:r>
      <w:r w:rsidR="008878AB">
        <w:t xml:space="preserve">  </w:t>
      </w:r>
      <w:r w:rsidR="00535E0D">
        <w:t xml:space="preserve">                                         </w:t>
      </w:r>
      <w:r w:rsidR="008878AB">
        <w:t xml:space="preserve">            </w:t>
      </w:r>
      <w:r w:rsidR="00535E0D">
        <w:t xml:space="preserve">       </w:t>
      </w:r>
    </w:p>
    <w:sectPr w:rsidR="00493693" w:rsidRPr="00EF3433" w:rsidSect="004073ED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ED"/>
    <w:rsid w:val="0003417E"/>
    <w:rsid w:val="000431E5"/>
    <w:rsid w:val="00053EAC"/>
    <w:rsid w:val="00070D68"/>
    <w:rsid w:val="00086E3D"/>
    <w:rsid w:val="00101720"/>
    <w:rsid w:val="00101A41"/>
    <w:rsid w:val="00110B5D"/>
    <w:rsid w:val="001744DF"/>
    <w:rsid w:val="001E1783"/>
    <w:rsid w:val="001F6900"/>
    <w:rsid w:val="00357175"/>
    <w:rsid w:val="00357825"/>
    <w:rsid w:val="003D0281"/>
    <w:rsid w:val="004073ED"/>
    <w:rsid w:val="00492B74"/>
    <w:rsid w:val="00493693"/>
    <w:rsid w:val="004E1587"/>
    <w:rsid w:val="005156F3"/>
    <w:rsid w:val="00535E0D"/>
    <w:rsid w:val="005458A8"/>
    <w:rsid w:val="00560DF6"/>
    <w:rsid w:val="0057252E"/>
    <w:rsid w:val="005F2CE4"/>
    <w:rsid w:val="0061569F"/>
    <w:rsid w:val="00636E43"/>
    <w:rsid w:val="00664EC6"/>
    <w:rsid w:val="006A1044"/>
    <w:rsid w:val="0074561E"/>
    <w:rsid w:val="00747E4D"/>
    <w:rsid w:val="00753015"/>
    <w:rsid w:val="00780D5A"/>
    <w:rsid w:val="008878AB"/>
    <w:rsid w:val="00920042"/>
    <w:rsid w:val="00960B9D"/>
    <w:rsid w:val="00A45F66"/>
    <w:rsid w:val="00B3659B"/>
    <w:rsid w:val="00B61704"/>
    <w:rsid w:val="00B722B0"/>
    <w:rsid w:val="00B90662"/>
    <w:rsid w:val="00BA4C32"/>
    <w:rsid w:val="00BE351F"/>
    <w:rsid w:val="00C14243"/>
    <w:rsid w:val="00C73B22"/>
    <w:rsid w:val="00CD0366"/>
    <w:rsid w:val="00D5679E"/>
    <w:rsid w:val="00E13B46"/>
    <w:rsid w:val="00E32FE2"/>
    <w:rsid w:val="00E649AE"/>
    <w:rsid w:val="00EC56A5"/>
    <w:rsid w:val="00ED5B7B"/>
    <w:rsid w:val="00E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70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70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2022-03-10T00:18:00Z</cp:lastPrinted>
  <dcterms:created xsi:type="dcterms:W3CDTF">2022-03-10T04:41:00Z</dcterms:created>
  <dcterms:modified xsi:type="dcterms:W3CDTF">2022-03-16T03:56:00Z</dcterms:modified>
</cp:coreProperties>
</file>