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45" w:rsidRDefault="00300345" w:rsidP="0030034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АДМИНИСТРАЦИЯ СЕЛЬСКОГО ПОСЕЛЕНИЯ «</w:t>
      </w:r>
      <w:r w:rsidR="00561D42">
        <w:rPr>
          <w:rFonts w:ascii="Times New Roman" w:hAnsi="Times New Roman"/>
          <w:b/>
          <w:sz w:val="28"/>
          <w:szCs w:val="28"/>
        </w:rPr>
        <w:t>ТОЛБАГИНСКОЕ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br/>
      </w:r>
    </w:p>
    <w:p w:rsidR="00300345" w:rsidRDefault="00300345" w:rsidP="003003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00345" w:rsidRDefault="00300345" w:rsidP="00300345">
      <w:pPr>
        <w:rPr>
          <w:rFonts w:ascii="Times New Roman" w:hAnsi="Times New Roman"/>
          <w:sz w:val="28"/>
          <w:szCs w:val="28"/>
        </w:rPr>
      </w:pPr>
    </w:p>
    <w:p w:rsidR="006D7775" w:rsidRDefault="00300345" w:rsidP="003003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133B16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»</w:t>
      </w:r>
      <w:r w:rsidR="00133B16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>20</w:t>
      </w:r>
      <w:r w:rsidR="00561D42">
        <w:rPr>
          <w:rFonts w:ascii="Times New Roman" w:hAnsi="Times New Roman"/>
          <w:sz w:val="28"/>
          <w:szCs w:val="28"/>
        </w:rPr>
        <w:t>20</w:t>
      </w:r>
      <w:r w:rsidR="006D7775">
        <w:rPr>
          <w:rFonts w:ascii="Times New Roman" w:hAnsi="Times New Roman"/>
          <w:sz w:val="28"/>
          <w:szCs w:val="28"/>
        </w:rPr>
        <w:t xml:space="preserve"> года</w:t>
      </w:r>
      <w:r w:rsidR="00561D42">
        <w:rPr>
          <w:rFonts w:ascii="Times New Roman" w:hAnsi="Times New Roman"/>
          <w:sz w:val="28"/>
          <w:szCs w:val="28"/>
        </w:rPr>
        <w:tab/>
      </w:r>
      <w:r w:rsidR="00561D42">
        <w:rPr>
          <w:rFonts w:ascii="Times New Roman" w:hAnsi="Times New Roman"/>
          <w:sz w:val="28"/>
          <w:szCs w:val="28"/>
        </w:rPr>
        <w:tab/>
      </w:r>
      <w:r w:rsidR="00561D42">
        <w:rPr>
          <w:rFonts w:ascii="Times New Roman" w:hAnsi="Times New Roman"/>
          <w:sz w:val="28"/>
          <w:szCs w:val="28"/>
        </w:rPr>
        <w:tab/>
      </w:r>
      <w:r w:rsidR="00561D42">
        <w:rPr>
          <w:rFonts w:ascii="Times New Roman" w:hAnsi="Times New Roman"/>
          <w:sz w:val="28"/>
          <w:szCs w:val="28"/>
        </w:rPr>
        <w:tab/>
      </w:r>
      <w:r w:rsidR="00561D42">
        <w:rPr>
          <w:rFonts w:ascii="Times New Roman" w:hAnsi="Times New Roman"/>
          <w:sz w:val="28"/>
          <w:szCs w:val="28"/>
        </w:rPr>
        <w:tab/>
      </w:r>
      <w:r w:rsidR="00561D42">
        <w:rPr>
          <w:rFonts w:ascii="Times New Roman" w:hAnsi="Times New Roman"/>
          <w:sz w:val="28"/>
          <w:szCs w:val="28"/>
        </w:rPr>
        <w:tab/>
      </w:r>
      <w:r w:rsidR="006D7775">
        <w:rPr>
          <w:rFonts w:ascii="Times New Roman" w:hAnsi="Times New Roman"/>
          <w:sz w:val="28"/>
          <w:szCs w:val="28"/>
        </w:rPr>
        <w:tab/>
      </w:r>
      <w:r w:rsidR="006D777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 w:rsidR="00133B16">
        <w:rPr>
          <w:rFonts w:ascii="Times New Roman" w:hAnsi="Times New Roman"/>
          <w:sz w:val="28"/>
          <w:szCs w:val="28"/>
        </w:rPr>
        <w:t>3</w:t>
      </w:r>
      <w:r w:rsidR="00530EBE">
        <w:rPr>
          <w:rFonts w:ascii="Times New Roman" w:hAnsi="Times New Roman"/>
          <w:sz w:val="28"/>
          <w:szCs w:val="28"/>
        </w:rPr>
        <w:t>1</w:t>
      </w:r>
    </w:p>
    <w:p w:rsidR="006D7775" w:rsidRPr="00825492" w:rsidRDefault="00300345" w:rsidP="006D7775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25492">
        <w:rPr>
          <w:rFonts w:ascii="Times New Roman" w:hAnsi="Times New Roman"/>
          <w:sz w:val="28"/>
          <w:szCs w:val="28"/>
        </w:rPr>
        <w:t>с</w:t>
      </w:r>
      <w:proofErr w:type="gramStart"/>
      <w:r w:rsidRPr="00825492">
        <w:rPr>
          <w:rFonts w:ascii="Times New Roman" w:hAnsi="Times New Roman"/>
          <w:sz w:val="28"/>
          <w:szCs w:val="28"/>
        </w:rPr>
        <w:t>.</w:t>
      </w:r>
      <w:r w:rsidR="00561D42" w:rsidRPr="00825492">
        <w:rPr>
          <w:rFonts w:ascii="Times New Roman" w:hAnsi="Times New Roman"/>
          <w:sz w:val="28"/>
          <w:szCs w:val="28"/>
        </w:rPr>
        <w:t>Т</w:t>
      </w:r>
      <w:proofErr w:type="gramEnd"/>
      <w:r w:rsidR="00561D42" w:rsidRPr="00825492">
        <w:rPr>
          <w:rFonts w:ascii="Times New Roman" w:hAnsi="Times New Roman"/>
          <w:sz w:val="28"/>
          <w:szCs w:val="28"/>
        </w:rPr>
        <w:t>олбага</w:t>
      </w:r>
      <w:proofErr w:type="spellEnd"/>
    </w:p>
    <w:p w:rsidR="00825492" w:rsidRDefault="00300345" w:rsidP="008254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300345" w:rsidRDefault="00300345" w:rsidP="008254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малого и среднего предпринимательства  в сельском поселении «</w:t>
      </w:r>
      <w:r w:rsidR="00561D42">
        <w:rPr>
          <w:rFonts w:ascii="Times New Roman" w:hAnsi="Times New Roman"/>
          <w:b/>
          <w:sz w:val="28"/>
          <w:szCs w:val="28"/>
        </w:rPr>
        <w:t>Толбагинское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8254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</w:t>
      </w:r>
      <w:r w:rsidR="00561D42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>–20</w:t>
      </w:r>
      <w:r w:rsidR="00561D42">
        <w:rPr>
          <w:rFonts w:ascii="Times New Roman" w:hAnsi="Times New Roman"/>
          <w:b/>
          <w:sz w:val="28"/>
          <w:szCs w:val="28"/>
        </w:rPr>
        <w:t>23</w:t>
      </w:r>
      <w:r w:rsidR="00825492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825492" w:rsidRDefault="00825492" w:rsidP="008254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0345" w:rsidRDefault="00300345" w:rsidP="0082549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131 - ФЗ «Об общих принципах местного самоуправления в Российской Федерации», Федеральным законом от 24.07.2007 № 209 –ФЗ «О развитии малого и среднего предпринимательства в Российской Федерации», Уставом сельского поселения «</w:t>
      </w:r>
      <w:proofErr w:type="spellStart"/>
      <w:r w:rsidR="00561D42">
        <w:rPr>
          <w:rFonts w:ascii="Times New Roman" w:hAnsi="Times New Roman"/>
          <w:sz w:val="28"/>
          <w:szCs w:val="28"/>
        </w:rPr>
        <w:t>Толбагинское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 w:rsidR="006D7775">
        <w:rPr>
          <w:rFonts w:ascii="Times New Roman" w:hAnsi="Times New Roman"/>
          <w:sz w:val="28"/>
          <w:szCs w:val="28"/>
        </w:rPr>
        <w:t>,а</w:t>
      </w:r>
      <w:proofErr w:type="gramEnd"/>
      <w:r w:rsidR="006D7775">
        <w:rPr>
          <w:rFonts w:ascii="Times New Roman" w:hAnsi="Times New Roman"/>
          <w:sz w:val="28"/>
          <w:szCs w:val="28"/>
        </w:rPr>
        <w:t>дминистрация</w:t>
      </w:r>
      <w:proofErr w:type="spellEnd"/>
      <w:r w:rsidR="006D7775">
        <w:rPr>
          <w:rFonts w:ascii="Times New Roman" w:hAnsi="Times New Roman"/>
          <w:sz w:val="28"/>
          <w:szCs w:val="28"/>
        </w:rPr>
        <w:t xml:space="preserve"> сельского поселения «Толбагинское» </w:t>
      </w:r>
      <w:r>
        <w:rPr>
          <w:rFonts w:ascii="Times New Roman" w:hAnsi="Times New Roman"/>
          <w:b/>
          <w:sz w:val="28"/>
          <w:szCs w:val="28"/>
        </w:rPr>
        <w:t xml:space="preserve">постановляет:  </w:t>
      </w:r>
    </w:p>
    <w:p w:rsidR="00300345" w:rsidRDefault="00300345" w:rsidP="00300345">
      <w:pPr>
        <w:jc w:val="both"/>
        <w:rPr>
          <w:rFonts w:ascii="Times New Roman" w:hAnsi="Times New Roman"/>
          <w:sz w:val="28"/>
          <w:szCs w:val="28"/>
        </w:rPr>
      </w:pPr>
    </w:p>
    <w:p w:rsidR="00300345" w:rsidRDefault="006D7775" w:rsidP="003003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 программу</w:t>
      </w:r>
      <w:r w:rsidR="00300345">
        <w:rPr>
          <w:rFonts w:ascii="Times New Roman" w:hAnsi="Times New Roman"/>
          <w:sz w:val="28"/>
          <w:szCs w:val="28"/>
        </w:rPr>
        <w:t xml:space="preserve"> «Развитие малого и среднего предпринимательства в сельском поселении «</w:t>
      </w:r>
      <w:r w:rsidR="00561D42">
        <w:rPr>
          <w:rFonts w:ascii="Times New Roman" w:hAnsi="Times New Roman"/>
          <w:sz w:val="28"/>
          <w:szCs w:val="28"/>
        </w:rPr>
        <w:t>Толбагинское</w:t>
      </w:r>
      <w:r w:rsidR="00300345">
        <w:rPr>
          <w:rFonts w:ascii="Times New Roman" w:hAnsi="Times New Roman"/>
          <w:sz w:val="28"/>
          <w:szCs w:val="28"/>
        </w:rPr>
        <w:t>» на 20</w:t>
      </w:r>
      <w:r w:rsidR="00561D42">
        <w:rPr>
          <w:rFonts w:ascii="Times New Roman" w:hAnsi="Times New Roman"/>
          <w:sz w:val="28"/>
          <w:szCs w:val="28"/>
        </w:rPr>
        <w:t>21</w:t>
      </w:r>
      <w:r w:rsidR="00300345">
        <w:rPr>
          <w:rFonts w:ascii="Times New Roman" w:hAnsi="Times New Roman"/>
          <w:sz w:val="28"/>
          <w:szCs w:val="28"/>
        </w:rPr>
        <w:t>–20</w:t>
      </w:r>
      <w:r w:rsidR="00561D42">
        <w:rPr>
          <w:rFonts w:ascii="Times New Roman" w:hAnsi="Times New Roman"/>
          <w:sz w:val="28"/>
          <w:szCs w:val="28"/>
        </w:rPr>
        <w:t xml:space="preserve">23 </w:t>
      </w:r>
      <w:r w:rsidR="00300345">
        <w:rPr>
          <w:rFonts w:ascii="Times New Roman" w:hAnsi="Times New Roman"/>
          <w:sz w:val="28"/>
          <w:szCs w:val="28"/>
        </w:rPr>
        <w:t>годы» (приложение).</w:t>
      </w:r>
    </w:p>
    <w:p w:rsidR="00300345" w:rsidRDefault="00300345" w:rsidP="003003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обнародовать на информационном стенде по адресу: с. </w:t>
      </w:r>
      <w:r w:rsidR="00561D42">
        <w:rPr>
          <w:rFonts w:ascii="Times New Roman" w:hAnsi="Times New Roman"/>
          <w:sz w:val="28"/>
          <w:szCs w:val="28"/>
        </w:rPr>
        <w:t>Толбага</w:t>
      </w:r>
      <w:r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561D42">
        <w:rPr>
          <w:rFonts w:ascii="Times New Roman" w:hAnsi="Times New Roman"/>
          <w:sz w:val="28"/>
          <w:szCs w:val="28"/>
        </w:rPr>
        <w:t>Почтовая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561D4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«а».</w:t>
      </w:r>
    </w:p>
    <w:p w:rsidR="00300345" w:rsidRDefault="00300345" w:rsidP="00300345">
      <w:pPr>
        <w:jc w:val="both"/>
        <w:rPr>
          <w:rFonts w:ascii="Times New Roman" w:hAnsi="Times New Roman"/>
          <w:sz w:val="28"/>
          <w:szCs w:val="28"/>
        </w:rPr>
      </w:pPr>
    </w:p>
    <w:p w:rsidR="00300345" w:rsidRDefault="00300345" w:rsidP="003003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r w:rsidR="00561D42">
        <w:rPr>
          <w:rFonts w:ascii="Times New Roman" w:hAnsi="Times New Roman"/>
          <w:sz w:val="28"/>
          <w:szCs w:val="28"/>
        </w:rPr>
        <w:t>Толбагинское</w:t>
      </w:r>
      <w:r>
        <w:rPr>
          <w:rFonts w:ascii="Times New Roman" w:hAnsi="Times New Roman"/>
          <w:sz w:val="28"/>
          <w:szCs w:val="28"/>
        </w:rPr>
        <w:t xml:space="preserve">» </w:t>
      </w:r>
      <w:r w:rsidR="00561D42">
        <w:rPr>
          <w:rFonts w:ascii="Times New Roman" w:hAnsi="Times New Roman"/>
          <w:sz w:val="28"/>
          <w:szCs w:val="28"/>
        </w:rPr>
        <w:tab/>
      </w:r>
      <w:r w:rsidR="00561D42">
        <w:rPr>
          <w:rFonts w:ascii="Times New Roman" w:hAnsi="Times New Roman"/>
          <w:sz w:val="28"/>
          <w:szCs w:val="28"/>
        </w:rPr>
        <w:tab/>
      </w:r>
      <w:r w:rsidR="00561D42">
        <w:rPr>
          <w:rFonts w:ascii="Times New Roman" w:hAnsi="Times New Roman"/>
          <w:sz w:val="28"/>
          <w:szCs w:val="28"/>
        </w:rPr>
        <w:tab/>
      </w:r>
      <w:r w:rsidR="00561D42">
        <w:rPr>
          <w:rFonts w:ascii="Times New Roman" w:hAnsi="Times New Roman"/>
          <w:sz w:val="28"/>
          <w:szCs w:val="28"/>
        </w:rPr>
        <w:tab/>
        <w:t>С.В. Карпов</w:t>
      </w:r>
    </w:p>
    <w:p w:rsidR="00300345" w:rsidRDefault="00300345" w:rsidP="00300345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1D42" w:rsidRDefault="00561D42" w:rsidP="00300345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1D42" w:rsidRDefault="00561D42" w:rsidP="00300345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1D42" w:rsidRDefault="00561D42" w:rsidP="00300345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1D42" w:rsidRDefault="00561D42" w:rsidP="00300345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2F0D" w:rsidRDefault="00952F0D" w:rsidP="00300345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3B16" w:rsidRDefault="00133B16" w:rsidP="00300345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3B16" w:rsidRDefault="00133B16" w:rsidP="00300345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2F0D" w:rsidRDefault="00952F0D" w:rsidP="00300345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2F0D" w:rsidRDefault="00952F0D" w:rsidP="00300345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2F0D" w:rsidRDefault="00952F0D" w:rsidP="00300345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1D42" w:rsidRDefault="00561D42" w:rsidP="00300345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775" w:rsidRDefault="006D7775" w:rsidP="00300345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0345" w:rsidRDefault="00300345" w:rsidP="00300345">
      <w:pPr>
        <w:pStyle w:val="ConsPlusNormal"/>
        <w:shd w:val="clear" w:color="auto" w:fill="FFFFFF" w:themeFill="background1"/>
        <w:ind w:left="4962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УТВЕРЖДЕНА</w:t>
      </w:r>
    </w:p>
    <w:p w:rsidR="00300345" w:rsidRDefault="00300345" w:rsidP="00300345">
      <w:pPr>
        <w:pStyle w:val="ConsPlusNormal"/>
        <w:shd w:val="clear" w:color="auto" w:fill="FFFFFF" w:themeFill="background1"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00345" w:rsidRDefault="00300345" w:rsidP="00300345">
      <w:pPr>
        <w:pStyle w:val="ConsPlusNormal"/>
        <w:shd w:val="clear" w:color="auto" w:fill="FFFFFF" w:themeFill="background1"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61D42">
        <w:rPr>
          <w:rFonts w:ascii="Times New Roman" w:hAnsi="Times New Roman" w:cs="Times New Roman"/>
          <w:sz w:val="28"/>
          <w:szCs w:val="28"/>
        </w:rPr>
        <w:t>Толбагинское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0345" w:rsidRDefault="00530EBE" w:rsidP="00300345">
      <w:pPr>
        <w:shd w:val="clear" w:color="auto" w:fill="FFFFFF" w:themeFill="background1"/>
        <w:ind w:left="49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</w:t>
      </w:r>
      <w:r w:rsidR="003003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00345">
        <w:rPr>
          <w:rFonts w:ascii="Times New Roman" w:hAnsi="Times New Roman" w:cs="Times New Roman"/>
          <w:sz w:val="28"/>
          <w:szCs w:val="28"/>
        </w:rPr>
        <w:t>20</w:t>
      </w:r>
      <w:r w:rsidR="00561D42">
        <w:rPr>
          <w:rFonts w:ascii="Times New Roman" w:hAnsi="Times New Roman" w:cs="Times New Roman"/>
          <w:sz w:val="28"/>
          <w:szCs w:val="28"/>
        </w:rPr>
        <w:t>20</w:t>
      </w:r>
      <w:r w:rsidR="0030034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300345" w:rsidRDefault="00300345" w:rsidP="00300345">
      <w:pPr>
        <w:shd w:val="clear" w:color="auto" w:fill="FFFFFF" w:themeFill="background1"/>
        <w:jc w:val="center"/>
        <w:rPr>
          <w:rFonts w:ascii="Arial" w:hAnsi="Arial" w:cs="Arial"/>
          <w:b/>
          <w:color w:val="000000" w:themeColor="text1"/>
          <w:sz w:val="68"/>
          <w:szCs w:val="68"/>
        </w:rPr>
      </w:pPr>
    </w:p>
    <w:p w:rsidR="00300345" w:rsidRDefault="00300345" w:rsidP="00300345">
      <w:pPr>
        <w:shd w:val="clear" w:color="auto" w:fill="FFFFFF" w:themeFill="background1"/>
        <w:jc w:val="center"/>
        <w:rPr>
          <w:rFonts w:ascii="Arial" w:hAnsi="Arial" w:cs="Arial"/>
          <w:b/>
          <w:color w:val="000000" w:themeColor="text1"/>
          <w:sz w:val="68"/>
          <w:szCs w:val="68"/>
        </w:rPr>
      </w:pPr>
    </w:p>
    <w:p w:rsidR="00300345" w:rsidRDefault="00300345" w:rsidP="00300345">
      <w:pPr>
        <w:shd w:val="clear" w:color="auto" w:fill="FFFFFF" w:themeFill="background1"/>
        <w:jc w:val="center"/>
        <w:rPr>
          <w:rFonts w:ascii="Arial" w:hAnsi="Arial" w:cs="Arial"/>
          <w:b/>
          <w:color w:val="000000" w:themeColor="text1"/>
          <w:sz w:val="68"/>
          <w:szCs w:val="68"/>
        </w:rPr>
      </w:pPr>
    </w:p>
    <w:p w:rsidR="00300345" w:rsidRPr="00133B16" w:rsidRDefault="00300345" w:rsidP="0030034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68"/>
          <w:szCs w:val="68"/>
        </w:rPr>
      </w:pPr>
    </w:p>
    <w:p w:rsidR="00300345" w:rsidRPr="00133B16" w:rsidRDefault="00300345" w:rsidP="0030034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133B16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Муниципальная программа</w:t>
      </w:r>
    </w:p>
    <w:p w:rsidR="00300345" w:rsidRPr="00133B16" w:rsidRDefault="00300345" w:rsidP="0030034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3B1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«Развитие малого и среднего предпринимательства </w:t>
      </w:r>
      <w:r w:rsidRPr="00133B16">
        <w:rPr>
          <w:rFonts w:ascii="Times New Roman" w:hAnsi="Times New Roman" w:cs="Times New Roman"/>
          <w:b/>
          <w:sz w:val="40"/>
          <w:szCs w:val="40"/>
        </w:rPr>
        <w:t xml:space="preserve">сельском </w:t>
      </w:r>
      <w:proofErr w:type="gramStart"/>
      <w:r w:rsidRPr="00133B16">
        <w:rPr>
          <w:rFonts w:ascii="Times New Roman" w:hAnsi="Times New Roman" w:cs="Times New Roman"/>
          <w:b/>
          <w:sz w:val="40"/>
          <w:szCs w:val="40"/>
        </w:rPr>
        <w:t>поселении</w:t>
      </w:r>
      <w:proofErr w:type="gramEnd"/>
    </w:p>
    <w:p w:rsidR="00300345" w:rsidRPr="00133B16" w:rsidRDefault="00300345" w:rsidP="0030034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3B16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561D42" w:rsidRPr="00133B16">
        <w:rPr>
          <w:rFonts w:ascii="Times New Roman" w:hAnsi="Times New Roman" w:cs="Times New Roman"/>
          <w:b/>
          <w:sz w:val="40"/>
          <w:szCs w:val="40"/>
        </w:rPr>
        <w:t>Толбагинское</w:t>
      </w:r>
      <w:r w:rsidRPr="00133B16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300345" w:rsidRPr="00133B16" w:rsidRDefault="00300345" w:rsidP="0030034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133B1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на  20</w:t>
      </w:r>
      <w:r w:rsidR="00561D42" w:rsidRPr="00133B1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21</w:t>
      </w:r>
      <w:r w:rsidRPr="00133B1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-20</w:t>
      </w:r>
      <w:r w:rsidR="00561D42" w:rsidRPr="00133B1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23</w:t>
      </w:r>
      <w:r w:rsidRPr="00133B1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годы»</w:t>
      </w:r>
    </w:p>
    <w:p w:rsidR="00300345" w:rsidRPr="00133B16" w:rsidRDefault="00300345" w:rsidP="0030034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00345" w:rsidRDefault="00300345" w:rsidP="00300345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</w:p>
    <w:p w:rsidR="00300345" w:rsidRDefault="00300345" w:rsidP="00300345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</w:p>
    <w:p w:rsidR="00300345" w:rsidRDefault="00300345" w:rsidP="00300345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</w:p>
    <w:p w:rsidR="00561D42" w:rsidRDefault="00561D42" w:rsidP="00300345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</w:p>
    <w:p w:rsidR="00300345" w:rsidRDefault="00300345" w:rsidP="00300345">
      <w:pPr>
        <w:shd w:val="clear" w:color="auto" w:fill="FFFFFF" w:themeFill="background1"/>
        <w:tabs>
          <w:tab w:val="left" w:pos="3066"/>
        </w:tabs>
        <w:rPr>
          <w:b/>
          <w:color w:val="000000" w:themeColor="text1"/>
          <w:sz w:val="28"/>
          <w:szCs w:val="28"/>
        </w:rPr>
      </w:pPr>
    </w:p>
    <w:p w:rsidR="00133B16" w:rsidRDefault="00133B16" w:rsidP="00300345">
      <w:pPr>
        <w:shd w:val="clear" w:color="auto" w:fill="FFFFFF" w:themeFill="background1"/>
        <w:tabs>
          <w:tab w:val="left" w:pos="3066"/>
        </w:tabs>
        <w:rPr>
          <w:b/>
          <w:color w:val="000000" w:themeColor="text1"/>
          <w:sz w:val="28"/>
          <w:szCs w:val="28"/>
        </w:rPr>
      </w:pPr>
    </w:p>
    <w:p w:rsidR="00133B16" w:rsidRDefault="00133B16" w:rsidP="00300345">
      <w:pPr>
        <w:shd w:val="clear" w:color="auto" w:fill="FFFFFF" w:themeFill="background1"/>
        <w:tabs>
          <w:tab w:val="left" w:pos="3066"/>
        </w:tabs>
        <w:rPr>
          <w:b/>
          <w:color w:val="000000" w:themeColor="text1"/>
          <w:sz w:val="28"/>
          <w:szCs w:val="28"/>
        </w:rPr>
      </w:pPr>
    </w:p>
    <w:p w:rsidR="00300345" w:rsidRDefault="00300345" w:rsidP="00300345">
      <w:pPr>
        <w:shd w:val="clear" w:color="auto" w:fill="FFFFFF" w:themeFill="background1"/>
        <w:tabs>
          <w:tab w:val="left" w:pos="306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ОГЛАВЛЕНИЕ</w:t>
      </w:r>
    </w:p>
    <w:p w:rsidR="00300345" w:rsidRDefault="00300345" w:rsidP="00300345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7"/>
        <w:gridCol w:w="6472"/>
        <w:gridCol w:w="2177"/>
      </w:tblGrid>
      <w:tr w:rsidR="00300345" w:rsidTr="00561D42">
        <w:tc>
          <w:tcPr>
            <w:tcW w:w="637" w:type="dxa"/>
            <w:vAlign w:val="center"/>
          </w:tcPr>
          <w:p w:rsidR="00300345" w:rsidRDefault="00300345" w:rsidP="00561D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472" w:type="dxa"/>
            <w:vAlign w:val="center"/>
            <w:hideMark/>
          </w:tcPr>
          <w:p w:rsidR="00300345" w:rsidRDefault="00300345" w:rsidP="00561D4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  Программы</w:t>
            </w:r>
          </w:p>
        </w:tc>
        <w:tc>
          <w:tcPr>
            <w:tcW w:w="2177" w:type="dxa"/>
            <w:vAlign w:val="center"/>
            <w:hideMark/>
          </w:tcPr>
          <w:p w:rsidR="00300345" w:rsidRDefault="00300345" w:rsidP="00561D42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4 </w:t>
            </w:r>
          </w:p>
        </w:tc>
      </w:tr>
      <w:tr w:rsidR="00300345" w:rsidTr="00561D42">
        <w:tc>
          <w:tcPr>
            <w:tcW w:w="637" w:type="dxa"/>
            <w:vAlign w:val="center"/>
          </w:tcPr>
          <w:p w:rsidR="00300345" w:rsidRDefault="00300345" w:rsidP="00561D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00345" w:rsidRDefault="00300345" w:rsidP="00561D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  <w:p w:rsidR="00300345" w:rsidRDefault="00300345" w:rsidP="00561D4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345" w:rsidRDefault="00300345" w:rsidP="00561D4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72" w:type="dxa"/>
            <w:vAlign w:val="center"/>
            <w:hideMark/>
          </w:tcPr>
          <w:p w:rsidR="00300345" w:rsidRDefault="00300345" w:rsidP="00561D4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проблемы и обоснование необходимости ее решения программными методами</w:t>
            </w:r>
          </w:p>
        </w:tc>
        <w:tc>
          <w:tcPr>
            <w:tcW w:w="2177" w:type="dxa"/>
            <w:vAlign w:val="center"/>
            <w:hideMark/>
          </w:tcPr>
          <w:p w:rsidR="00300345" w:rsidRDefault="00300345" w:rsidP="00561D42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7 </w:t>
            </w:r>
          </w:p>
        </w:tc>
      </w:tr>
      <w:tr w:rsidR="00300345" w:rsidTr="00561D42">
        <w:tc>
          <w:tcPr>
            <w:tcW w:w="637" w:type="dxa"/>
            <w:vAlign w:val="center"/>
            <w:hideMark/>
          </w:tcPr>
          <w:p w:rsidR="00300345" w:rsidRDefault="00300345" w:rsidP="00561D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6472" w:type="dxa"/>
            <w:vAlign w:val="center"/>
            <w:hideMark/>
          </w:tcPr>
          <w:p w:rsidR="00300345" w:rsidRDefault="00300345" w:rsidP="00561D4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проблемы</w:t>
            </w:r>
          </w:p>
        </w:tc>
        <w:tc>
          <w:tcPr>
            <w:tcW w:w="2177" w:type="dxa"/>
            <w:vAlign w:val="center"/>
            <w:hideMark/>
          </w:tcPr>
          <w:p w:rsidR="00300345" w:rsidRDefault="00300345" w:rsidP="00561D42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7 </w:t>
            </w:r>
          </w:p>
        </w:tc>
      </w:tr>
      <w:tr w:rsidR="00300345" w:rsidTr="00561D42">
        <w:trPr>
          <w:trHeight w:val="540"/>
        </w:trPr>
        <w:tc>
          <w:tcPr>
            <w:tcW w:w="637" w:type="dxa"/>
            <w:vAlign w:val="center"/>
            <w:hideMark/>
          </w:tcPr>
          <w:p w:rsidR="00300345" w:rsidRDefault="00300345" w:rsidP="00561D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6472" w:type="dxa"/>
            <w:vMerge w:val="restart"/>
            <w:vAlign w:val="center"/>
            <w:hideMark/>
          </w:tcPr>
          <w:p w:rsidR="00300345" w:rsidRDefault="00300345" w:rsidP="000F29D9">
            <w:pPr>
              <w:shd w:val="clear" w:color="auto" w:fill="FFFFFF" w:themeFill="background1"/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состояния предпринимательства в городском </w:t>
            </w:r>
            <w:r w:rsidR="000F2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(сельском) поселении «Толбагинское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77" w:type="dxa"/>
            <w:vMerge w:val="restart"/>
            <w:vAlign w:val="center"/>
            <w:hideMark/>
          </w:tcPr>
          <w:p w:rsidR="00300345" w:rsidRDefault="00300345" w:rsidP="00561D42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  <w:tr w:rsidR="00300345" w:rsidTr="00561D42">
        <w:trPr>
          <w:trHeight w:val="540"/>
        </w:trPr>
        <w:tc>
          <w:tcPr>
            <w:tcW w:w="637" w:type="dxa"/>
            <w:vAlign w:val="center"/>
          </w:tcPr>
          <w:p w:rsidR="00300345" w:rsidRDefault="00300345" w:rsidP="00561D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0345" w:rsidRDefault="00300345" w:rsidP="00561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0345" w:rsidRDefault="00300345" w:rsidP="00561D4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00345" w:rsidTr="00561D42">
        <w:tc>
          <w:tcPr>
            <w:tcW w:w="637" w:type="dxa"/>
            <w:vAlign w:val="center"/>
            <w:hideMark/>
          </w:tcPr>
          <w:p w:rsidR="00300345" w:rsidRDefault="00300345" w:rsidP="00561D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472" w:type="dxa"/>
            <w:vAlign w:val="center"/>
            <w:hideMark/>
          </w:tcPr>
          <w:p w:rsidR="00300345" w:rsidRDefault="00300345" w:rsidP="00561D4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цели и задачи Программы</w:t>
            </w:r>
          </w:p>
        </w:tc>
        <w:tc>
          <w:tcPr>
            <w:tcW w:w="2177" w:type="dxa"/>
            <w:vAlign w:val="center"/>
            <w:hideMark/>
          </w:tcPr>
          <w:p w:rsidR="00300345" w:rsidRDefault="00300345" w:rsidP="00561D42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9 </w:t>
            </w:r>
          </w:p>
        </w:tc>
      </w:tr>
      <w:tr w:rsidR="00300345" w:rsidTr="00561D42">
        <w:tc>
          <w:tcPr>
            <w:tcW w:w="637" w:type="dxa"/>
            <w:vAlign w:val="center"/>
            <w:hideMark/>
          </w:tcPr>
          <w:p w:rsidR="00300345" w:rsidRDefault="00300345" w:rsidP="00561D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472" w:type="dxa"/>
            <w:vAlign w:val="center"/>
            <w:hideMark/>
          </w:tcPr>
          <w:p w:rsidR="00300345" w:rsidRDefault="00300345" w:rsidP="00561D4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Механизм  реализации Программы</w:t>
            </w:r>
          </w:p>
        </w:tc>
        <w:tc>
          <w:tcPr>
            <w:tcW w:w="2177" w:type="dxa"/>
            <w:vAlign w:val="center"/>
            <w:hideMark/>
          </w:tcPr>
          <w:p w:rsidR="00300345" w:rsidRDefault="00300345" w:rsidP="00561D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12</w:t>
            </w:r>
          </w:p>
        </w:tc>
      </w:tr>
      <w:tr w:rsidR="00300345" w:rsidTr="00561D42">
        <w:tc>
          <w:tcPr>
            <w:tcW w:w="637" w:type="dxa"/>
            <w:vAlign w:val="center"/>
            <w:hideMark/>
          </w:tcPr>
          <w:p w:rsidR="00300345" w:rsidRDefault="00300345" w:rsidP="00561D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472" w:type="dxa"/>
            <w:vAlign w:val="center"/>
            <w:hideMark/>
          </w:tcPr>
          <w:p w:rsidR="00300345" w:rsidRDefault="00300345" w:rsidP="00561D4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2177" w:type="dxa"/>
            <w:vAlign w:val="center"/>
            <w:hideMark/>
          </w:tcPr>
          <w:p w:rsidR="00300345" w:rsidRDefault="00300345" w:rsidP="00561D42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</w:tr>
      <w:tr w:rsidR="00300345" w:rsidTr="00561D42">
        <w:tc>
          <w:tcPr>
            <w:tcW w:w="637" w:type="dxa"/>
            <w:vAlign w:val="center"/>
            <w:hideMark/>
          </w:tcPr>
          <w:p w:rsidR="00300345" w:rsidRDefault="00300345" w:rsidP="00561D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472" w:type="dxa"/>
            <w:vAlign w:val="center"/>
            <w:hideMark/>
          </w:tcPr>
          <w:p w:rsidR="00300345" w:rsidRDefault="00300345" w:rsidP="00561D4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Ресурсное  обеспечение  Программы</w:t>
            </w:r>
          </w:p>
        </w:tc>
        <w:tc>
          <w:tcPr>
            <w:tcW w:w="2177" w:type="dxa"/>
            <w:vAlign w:val="center"/>
            <w:hideMark/>
          </w:tcPr>
          <w:p w:rsidR="00300345" w:rsidRDefault="00300345" w:rsidP="00561D42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14 </w:t>
            </w:r>
          </w:p>
        </w:tc>
      </w:tr>
      <w:tr w:rsidR="00300345" w:rsidTr="00561D42">
        <w:tc>
          <w:tcPr>
            <w:tcW w:w="637" w:type="dxa"/>
            <w:vAlign w:val="center"/>
            <w:hideMark/>
          </w:tcPr>
          <w:p w:rsidR="00300345" w:rsidRDefault="00300345" w:rsidP="00561D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472" w:type="dxa"/>
            <w:vAlign w:val="center"/>
          </w:tcPr>
          <w:p w:rsidR="00300345" w:rsidRDefault="00300345" w:rsidP="00561D4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345" w:rsidRDefault="00300345" w:rsidP="00561D4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социально-экономической эффективности Программы</w:t>
            </w:r>
          </w:p>
        </w:tc>
        <w:tc>
          <w:tcPr>
            <w:tcW w:w="2177" w:type="dxa"/>
            <w:vAlign w:val="center"/>
            <w:hideMark/>
          </w:tcPr>
          <w:p w:rsidR="00300345" w:rsidRDefault="00300345" w:rsidP="00561D42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</w:tr>
      <w:tr w:rsidR="00300345" w:rsidTr="00561D42">
        <w:tc>
          <w:tcPr>
            <w:tcW w:w="637" w:type="dxa"/>
            <w:vAlign w:val="center"/>
            <w:hideMark/>
          </w:tcPr>
          <w:p w:rsidR="00300345" w:rsidRDefault="00300345" w:rsidP="00561D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6472" w:type="dxa"/>
            <w:vAlign w:val="center"/>
            <w:hideMark/>
          </w:tcPr>
          <w:p w:rsidR="00300345" w:rsidRDefault="00300345" w:rsidP="00561D4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Перечень мероприятий  Программы</w:t>
            </w:r>
          </w:p>
        </w:tc>
        <w:tc>
          <w:tcPr>
            <w:tcW w:w="2177" w:type="dxa"/>
            <w:vAlign w:val="center"/>
            <w:hideMark/>
          </w:tcPr>
          <w:p w:rsidR="00300345" w:rsidRDefault="00300345" w:rsidP="00561D42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15  </w:t>
            </w:r>
          </w:p>
        </w:tc>
      </w:tr>
    </w:tbl>
    <w:p w:rsidR="00300345" w:rsidRDefault="00300345" w:rsidP="00300345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0345" w:rsidRDefault="00300345" w:rsidP="0030034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0345" w:rsidRDefault="00300345" w:rsidP="00300345">
      <w:pPr>
        <w:shd w:val="clear" w:color="auto" w:fill="FFFFFF" w:themeFill="background1"/>
        <w:suppressAutoHyphen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0345" w:rsidRDefault="00300345" w:rsidP="00300345">
      <w:pPr>
        <w:shd w:val="clear" w:color="auto" w:fill="FFFFFF" w:themeFill="background1"/>
        <w:suppressAutoHyphen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0345" w:rsidRDefault="00300345" w:rsidP="00300345">
      <w:pPr>
        <w:shd w:val="clear" w:color="auto" w:fill="FFFFFF" w:themeFill="background1"/>
        <w:suppressAutoHyphen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0345" w:rsidRDefault="00300345" w:rsidP="00300345">
      <w:pPr>
        <w:shd w:val="clear" w:color="auto" w:fill="FFFFFF" w:themeFill="background1"/>
        <w:suppressAutoHyphen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0345" w:rsidRDefault="00300345" w:rsidP="00300345">
      <w:pPr>
        <w:shd w:val="clear" w:color="auto" w:fill="FFFFFF" w:themeFill="background1"/>
        <w:suppressAutoHyphens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0345" w:rsidRDefault="00300345" w:rsidP="00300345">
      <w:pPr>
        <w:shd w:val="clear" w:color="auto" w:fill="FFFFFF" w:themeFill="background1"/>
        <w:suppressAutoHyphens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0345" w:rsidRDefault="00300345" w:rsidP="00561D42">
      <w:pPr>
        <w:shd w:val="clear" w:color="auto" w:fill="FFFFFF" w:themeFill="background1"/>
        <w:suppressAutoHyphen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ПАСПОРТ</w:t>
      </w:r>
    </w:p>
    <w:p w:rsidR="00300345" w:rsidRDefault="00300345" w:rsidP="00300345">
      <w:pPr>
        <w:shd w:val="clear" w:color="auto" w:fill="FFFFFF" w:themeFill="background1"/>
        <w:suppressAutoHyphens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муниципальной программы «Развитие </w:t>
      </w:r>
    </w:p>
    <w:p w:rsidR="00300345" w:rsidRDefault="00300345" w:rsidP="00300345">
      <w:pPr>
        <w:shd w:val="clear" w:color="auto" w:fill="FFFFFF" w:themeFill="background1"/>
        <w:suppressAutoHyphens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малого и среднего предпринимательства в сельском поселении </w:t>
      </w:r>
    </w:p>
    <w:p w:rsidR="00300345" w:rsidRDefault="00300345" w:rsidP="00300345">
      <w:pPr>
        <w:shd w:val="clear" w:color="auto" w:fill="FFFFFF" w:themeFill="background1"/>
        <w:suppressAutoHyphens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561D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Толбагинское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на 20</w:t>
      </w:r>
      <w:r w:rsidR="00561D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–20</w:t>
      </w:r>
      <w:r w:rsidR="00561D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годы»</w:t>
      </w:r>
    </w:p>
    <w:p w:rsidR="00300345" w:rsidRDefault="00300345" w:rsidP="0030034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35"/>
        <w:gridCol w:w="6521"/>
      </w:tblGrid>
      <w:tr w:rsidR="00300345" w:rsidTr="00133B16">
        <w:tc>
          <w:tcPr>
            <w:tcW w:w="2835" w:type="dxa"/>
            <w:hideMark/>
          </w:tcPr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</w:p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  <w:hideMark/>
          </w:tcPr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«Развитие малого и среднего предпринимательства в  сельском поселении «</w:t>
            </w:r>
            <w:r w:rsidR="00561D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Толбагинское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на </w:t>
            </w:r>
            <w:r w:rsidR="00561D42" w:rsidRPr="00561D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2021–202</w:t>
            </w:r>
            <w:r w:rsidR="00561D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годы» (далее – программа).</w:t>
            </w:r>
          </w:p>
        </w:tc>
      </w:tr>
      <w:tr w:rsidR="00300345" w:rsidTr="00133B16">
        <w:tc>
          <w:tcPr>
            <w:tcW w:w="2835" w:type="dxa"/>
            <w:hideMark/>
          </w:tcPr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6521" w:type="dxa"/>
            <w:hideMark/>
          </w:tcPr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 Администрации сельского  поселения «</w:t>
            </w:r>
            <w:r w:rsidR="00561D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Толбагинское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№</w:t>
            </w:r>
            <w:r w:rsidR="00133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133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29.09.2020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</w:t>
            </w:r>
          </w:p>
        </w:tc>
      </w:tr>
      <w:tr w:rsidR="00300345" w:rsidTr="00133B16">
        <w:tc>
          <w:tcPr>
            <w:tcW w:w="2835" w:type="dxa"/>
            <w:hideMark/>
          </w:tcPr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утверждения </w:t>
            </w:r>
          </w:p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  <w:hideMark/>
          </w:tcPr>
          <w:p w:rsidR="00300345" w:rsidRDefault="00300345" w:rsidP="00530EB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Постановлением сельского поселения                     «</w:t>
            </w:r>
            <w:r w:rsidR="00561D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Толбагинское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от </w:t>
            </w:r>
            <w:r w:rsidR="00133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29.12.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561D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№ </w:t>
            </w:r>
            <w:r w:rsidR="00133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530E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 разработке муниципальной программы «Развитие малого и среднего предпринимательства в сельском поселении «</w:t>
            </w:r>
            <w:r w:rsidR="00561D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Толбагинское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на </w:t>
            </w:r>
            <w:r w:rsidR="00561D42" w:rsidRPr="00561D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2021–202</w:t>
            </w:r>
            <w:r w:rsidR="00561D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годы»</w:t>
            </w:r>
          </w:p>
        </w:tc>
      </w:tr>
      <w:tr w:rsidR="00300345" w:rsidTr="00133B16">
        <w:tc>
          <w:tcPr>
            <w:tcW w:w="2835" w:type="dxa"/>
            <w:hideMark/>
          </w:tcPr>
          <w:p w:rsidR="00385B0F" w:rsidRDefault="00385B0F" w:rsidP="00385B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Заказчик программы</w:t>
            </w:r>
          </w:p>
        </w:tc>
        <w:tc>
          <w:tcPr>
            <w:tcW w:w="6521" w:type="dxa"/>
            <w:hideMark/>
          </w:tcPr>
          <w:p w:rsidR="00385B0F" w:rsidRDefault="00385B0F" w:rsidP="00385B0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сельского поселения </w:t>
            </w:r>
          </w:p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561D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Толбагинское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»</w:t>
            </w:r>
          </w:p>
        </w:tc>
      </w:tr>
      <w:tr w:rsidR="00300345" w:rsidTr="00133B16">
        <w:tc>
          <w:tcPr>
            <w:tcW w:w="2835" w:type="dxa"/>
            <w:hideMark/>
          </w:tcPr>
          <w:p w:rsidR="00385B0F" w:rsidRDefault="00385B0F" w:rsidP="00385B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521" w:type="dxa"/>
          </w:tcPr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сельского поселения </w:t>
            </w:r>
          </w:p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561D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Толбагинское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300345" w:rsidTr="00133B16">
        <w:tc>
          <w:tcPr>
            <w:tcW w:w="2835" w:type="dxa"/>
            <w:hideMark/>
          </w:tcPr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Цели и задачи </w:t>
            </w:r>
          </w:p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  <w:hideMark/>
          </w:tcPr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Цели:</w:t>
            </w:r>
          </w:p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благоприятных условий для увеличения количества субъектов малого и среднего предпринимательства, их развития и обеспечения конкурентоспособности;</w:t>
            </w:r>
          </w:p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населения путем создания условий, стимулирующих граждан к осуществлению самостоятельной предпринимательской деятельности;</w:t>
            </w:r>
          </w:p>
          <w:p w:rsidR="00300345" w:rsidRDefault="00300345" w:rsidP="00385B0F">
            <w:pPr>
              <w:shd w:val="clear" w:color="auto" w:fill="FFFFFF" w:themeFill="background1"/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</w:t>
            </w:r>
          </w:p>
          <w:p w:rsidR="00300345" w:rsidRDefault="00300345" w:rsidP="00385B0F">
            <w:pPr>
              <w:shd w:val="clear" w:color="auto" w:fill="FFFFFF" w:themeFill="background1"/>
              <w:tabs>
                <w:tab w:val="left" w:pos="43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</w:rPr>
              <w:t xml:space="preserve">оказание организационной, информационно-консультационной, финансовой и имущественной поддержки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субъектам малого и среднего предпринимательства;</w:t>
            </w:r>
          </w:p>
          <w:p w:rsidR="00300345" w:rsidRDefault="00300345" w:rsidP="00385B0F">
            <w:pPr>
              <w:pStyle w:val="1"/>
              <w:widowControl w:val="0"/>
              <w:shd w:val="clear" w:color="auto" w:fill="FFFFFF" w:themeFill="background1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совершенствование нормативно-правового регулирования предпринимательской деятельности;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00345" w:rsidRDefault="00300345" w:rsidP="00385B0F">
            <w:pPr>
              <w:shd w:val="clear" w:color="auto" w:fill="FFFFFF" w:themeFill="background1"/>
              <w:tabs>
                <w:tab w:val="left" w:pos="43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устранение административных барьеров на пути развития предпринимательства;</w:t>
            </w:r>
          </w:p>
          <w:p w:rsidR="00300345" w:rsidRDefault="00300345" w:rsidP="00385B0F">
            <w:pPr>
              <w:shd w:val="clear" w:color="auto" w:fill="FFFFFF" w:themeFill="background1"/>
              <w:tabs>
                <w:tab w:val="left" w:pos="43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обеспечение доступа субъектов малого и среднего предпринимательства к информационным, консалтинговым, обучающим и другим услугам путем создания, развития и обеспечения деятельности организаций, образующих инфраструктуру поддержки  субъектов малого и среднего предпринимательства.</w:t>
            </w:r>
          </w:p>
        </w:tc>
      </w:tr>
      <w:tr w:rsidR="00300345" w:rsidTr="00133B16">
        <w:tc>
          <w:tcPr>
            <w:tcW w:w="2835" w:type="dxa"/>
          </w:tcPr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4"/>
                <w:szCs w:val="4"/>
              </w:rPr>
            </w:pPr>
          </w:p>
        </w:tc>
      </w:tr>
      <w:tr w:rsidR="00300345" w:rsidTr="00133B16">
        <w:tc>
          <w:tcPr>
            <w:tcW w:w="2835" w:type="dxa"/>
            <w:hideMark/>
          </w:tcPr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521" w:type="dxa"/>
            <w:hideMark/>
          </w:tcPr>
          <w:p w:rsidR="00300345" w:rsidRDefault="00561D42" w:rsidP="00385B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D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2021–202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 w:rsidR="00300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годы. </w:t>
            </w:r>
            <w:r w:rsidR="00300345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Программа реализуется в  один этап.</w:t>
            </w:r>
          </w:p>
        </w:tc>
      </w:tr>
      <w:tr w:rsidR="00300345" w:rsidTr="00133B16">
        <w:tc>
          <w:tcPr>
            <w:tcW w:w="2835" w:type="dxa"/>
            <w:hideMark/>
          </w:tcPr>
          <w:p w:rsidR="00385B0F" w:rsidRDefault="00385B0F" w:rsidP="00385B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21" w:type="dxa"/>
            <w:hideMark/>
          </w:tcPr>
          <w:p w:rsidR="00385B0F" w:rsidRDefault="00385B0F" w:rsidP="00385B0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Предполагаемые источники финансирования Программы (руб.):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992"/>
              <w:gridCol w:w="1134"/>
              <w:gridCol w:w="1134"/>
              <w:gridCol w:w="1134"/>
            </w:tblGrid>
            <w:tr w:rsidR="00300345" w:rsidTr="00385B0F"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345" w:rsidRDefault="00300345" w:rsidP="00385B0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0345" w:rsidRPr="00385B0F" w:rsidRDefault="00300345" w:rsidP="00385B0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385B0F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0345" w:rsidRPr="00385B0F" w:rsidRDefault="00300345" w:rsidP="00385B0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385B0F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20</w:t>
                  </w:r>
                  <w:r w:rsidR="00BF1664" w:rsidRPr="00385B0F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0345" w:rsidRPr="00385B0F" w:rsidRDefault="00300345" w:rsidP="00385B0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385B0F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20</w:t>
                  </w:r>
                  <w:r w:rsidR="00BF1664" w:rsidRPr="00385B0F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0345" w:rsidRPr="00385B0F" w:rsidRDefault="00300345" w:rsidP="00385B0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385B0F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20</w:t>
                  </w:r>
                  <w:r w:rsidR="00BF1664" w:rsidRPr="00385B0F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23</w:t>
                  </w:r>
                </w:p>
              </w:tc>
            </w:tr>
            <w:tr w:rsidR="00BF1664" w:rsidTr="00385B0F"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664" w:rsidRPr="00385B0F" w:rsidRDefault="00BF1664" w:rsidP="00385B0F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85B0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664" w:rsidRPr="00385B0F" w:rsidRDefault="00BF1664" w:rsidP="00385B0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85B0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664" w:rsidRPr="00385B0F" w:rsidRDefault="00BF1664" w:rsidP="00385B0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85B0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664" w:rsidRPr="00385B0F" w:rsidRDefault="00BF1664" w:rsidP="00385B0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85B0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664" w:rsidRPr="00385B0F" w:rsidRDefault="00BF1664" w:rsidP="00385B0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85B0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10000</w:t>
                  </w:r>
                </w:p>
              </w:tc>
            </w:tr>
            <w:tr w:rsidR="00300345" w:rsidTr="00385B0F"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0345" w:rsidRPr="00385B0F" w:rsidRDefault="00300345" w:rsidP="00385B0F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85B0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 т.ч. внебюджетные источники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0345" w:rsidRPr="00385B0F" w:rsidRDefault="00BF1664" w:rsidP="00385B0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85B0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  <w:r w:rsidR="00300345" w:rsidRPr="00385B0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0345" w:rsidRPr="00385B0F" w:rsidRDefault="00BF1664" w:rsidP="00385B0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85B0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  <w:r w:rsidR="00300345" w:rsidRPr="00385B0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0345" w:rsidRPr="00385B0F" w:rsidRDefault="00BF1664" w:rsidP="00385B0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85B0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  <w:r w:rsidR="00300345" w:rsidRPr="00385B0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0345" w:rsidRPr="00385B0F" w:rsidRDefault="00BF1664" w:rsidP="00385B0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85B0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  <w:r w:rsidR="00300345" w:rsidRPr="00385B0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0000</w:t>
                  </w:r>
                </w:p>
              </w:tc>
            </w:tr>
          </w:tbl>
          <w:p w:rsidR="00300345" w:rsidRDefault="00300345" w:rsidP="00385B0F">
            <w:pPr>
              <w:spacing w:after="0" w:line="240" w:lineRule="auto"/>
            </w:pPr>
          </w:p>
        </w:tc>
      </w:tr>
      <w:tr w:rsidR="00300345" w:rsidTr="00133B16">
        <w:tc>
          <w:tcPr>
            <w:tcW w:w="2835" w:type="dxa"/>
          </w:tcPr>
          <w:p w:rsidR="00300345" w:rsidRDefault="00300345" w:rsidP="00385B0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00345" w:rsidRDefault="00300345" w:rsidP="00385B0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00345" w:rsidRDefault="00300345" w:rsidP="00385B0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Важнейшие целевые индикаторы и показатели</w:t>
            </w:r>
          </w:p>
        </w:tc>
        <w:tc>
          <w:tcPr>
            <w:tcW w:w="6521" w:type="dxa"/>
          </w:tcPr>
          <w:p w:rsidR="00300345" w:rsidRDefault="00300345" w:rsidP="00385B0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300345" w:rsidRDefault="00300345" w:rsidP="00385B0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300345" w:rsidRDefault="00300345" w:rsidP="00385B0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Количество субъектов малого и среднего предпринимательства</w:t>
            </w:r>
          </w:p>
          <w:p w:rsidR="00300345" w:rsidRDefault="00300345" w:rsidP="00385B0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Количество среднесписочной численности, </w:t>
            </w:r>
            <w:proofErr w:type="gramStart"/>
            <w:r>
              <w:rPr>
                <w:color w:val="auto"/>
                <w:sz w:val="28"/>
                <w:szCs w:val="28"/>
              </w:rPr>
              <w:t>работающих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сфере малого предпринимательства</w:t>
            </w:r>
          </w:p>
        </w:tc>
      </w:tr>
      <w:tr w:rsidR="00300345" w:rsidTr="00133B16">
        <w:tc>
          <w:tcPr>
            <w:tcW w:w="2835" w:type="dxa"/>
            <w:hideMark/>
          </w:tcPr>
          <w:p w:rsidR="00385B0F" w:rsidRDefault="00385B0F" w:rsidP="00385B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345" w:rsidRDefault="00300345" w:rsidP="00385B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521" w:type="dxa"/>
          </w:tcPr>
          <w:p w:rsidR="00300345" w:rsidRDefault="00300345" w:rsidP="00385B0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0345" w:rsidRDefault="00300345" w:rsidP="00385B0F">
            <w:pPr>
              <w:pStyle w:val="Default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 xml:space="preserve">Увеличение количества </w:t>
            </w:r>
            <w:r>
              <w:rPr>
                <w:color w:val="auto"/>
                <w:sz w:val="28"/>
                <w:szCs w:val="28"/>
              </w:rPr>
              <w:t xml:space="preserve">субъектов малого и среднего предпринимательства до </w:t>
            </w:r>
            <w:r w:rsidR="00BF1664">
              <w:rPr>
                <w:color w:val="auto"/>
                <w:sz w:val="28"/>
                <w:szCs w:val="28"/>
              </w:rPr>
              <w:t>5</w:t>
            </w:r>
            <w:r>
              <w:rPr>
                <w:color w:val="auto"/>
                <w:sz w:val="28"/>
                <w:szCs w:val="28"/>
              </w:rPr>
              <w:t xml:space="preserve"> единиц к 20</w:t>
            </w:r>
            <w:r w:rsidR="00BF1664">
              <w:rPr>
                <w:color w:val="auto"/>
                <w:sz w:val="28"/>
                <w:szCs w:val="28"/>
              </w:rPr>
              <w:t>23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году.</w:t>
            </w:r>
          </w:p>
          <w:p w:rsidR="00300345" w:rsidRDefault="00300345" w:rsidP="00385B0F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количества среднесписочной численности, работающих в сфере малого  предпринимательства до </w:t>
            </w:r>
            <w:r w:rsidR="00BF166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человек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</w:rPr>
              <w:t>к 20</w:t>
            </w:r>
            <w:r w:rsidR="00BF1664">
              <w:rPr>
                <w:rFonts w:ascii="Times New Roman" w:eastAsia="Times New Roman" w:hAnsi="Times New Roman" w:cs="Times New Roman"/>
                <w:snapToGrid w:val="0"/>
                <w:sz w:val="28"/>
              </w:rPr>
              <w:t>23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</w:rPr>
              <w:t>году.</w:t>
            </w:r>
          </w:p>
        </w:tc>
      </w:tr>
    </w:tbl>
    <w:p w:rsidR="00300345" w:rsidRDefault="00300345" w:rsidP="0030034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0345" w:rsidRDefault="00300345" w:rsidP="00385B0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Раздел 1. Содержание проблемы и обоснование необходимости ее 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решения программными методами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 Содержание проблемы</w:t>
      </w:r>
    </w:p>
    <w:p w:rsidR="00385B0F" w:rsidRDefault="00385B0F" w:rsidP="00385B0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малого предпринимательства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обеспечивающий высокий уровень и качество жизни населения.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Факторы, определяющие особую роль предпринимательства в условиях рыночной системы хозяйствования: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малого предпринимательства способствует созданию широкого слоя среднего класса, самостоятельно обеспечивающего собственное благосостояние и достойный уровень жизни;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занятие малым бизнесом позволяет более полно раскрыть внутренний потенциал личности;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наличие со стороны сектора малого бизнеса большого потенциала для создания новых рабочих мест, что способствует снижению уровня безработицы и социально напряженности в обществе;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массовое развитие малого предпринимательства способствует изменению общественной психологии и жизненных ориентиров населения.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причины, препятствующие развитию малого  предпринимательства: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несовершенная нормативно-правовая база и её нестабильность и непоследовательность;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достоверной оперативной экономико-статистической информации о состоянии малого бизнеса;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разрастание административных барьеров (лицензирование, регистрация, контрольная деятельность, согласование и т.д.);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инфраструктуры поддержки субъектов малого  предпринимательства;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недоступность финансовых ресурсов;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высокая стоимость аренды;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высокий уровень налогов;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недостаточное информационное обеспечение.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0345" w:rsidRDefault="00300345" w:rsidP="00385B0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 Анализ состояния предпринимательства в сельском поселении «</w:t>
      </w:r>
      <w:r w:rsidR="00561D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Толбагинское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 января 20</w:t>
      </w:r>
      <w:r w:rsidR="00BF166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территории сельского поселения «</w:t>
      </w:r>
      <w:r w:rsidR="00561D42">
        <w:rPr>
          <w:rFonts w:ascii="Times New Roman" w:hAnsi="Times New Roman" w:cs="Times New Roman"/>
          <w:color w:val="000000" w:themeColor="text1"/>
          <w:sz w:val="28"/>
          <w:szCs w:val="28"/>
        </w:rPr>
        <w:t>Толбагинское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зарегистрировано и работает </w:t>
      </w:r>
      <w:r w:rsidR="00BF166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индивидуальных предпринимателей и </w:t>
      </w:r>
      <w:r w:rsidR="00BF1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действует одна торговая точка ИП </w:t>
      </w:r>
      <w:proofErr w:type="spellStart"/>
      <w:r w:rsidR="00BF1664">
        <w:rPr>
          <w:rFonts w:ascii="Times New Roman" w:hAnsi="Times New Roman" w:cs="Times New Roman"/>
          <w:color w:val="000000" w:themeColor="text1"/>
          <w:sz w:val="28"/>
          <w:szCs w:val="28"/>
        </w:rPr>
        <w:t>Крылепов</w:t>
      </w:r>
      <w:proofErr w:type="spellEnd"/>
      <w:r w:rsidR="00BF1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А.И. зарегистрированного в </w:t>
      </w:r>
      <w:proofErr w:type="spellStart"/>
      <w:r w:rsidR="00BF1664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gramStart"/>
      <w:r w:rsidR="00BF1664"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="00BF1664">
        <w:rPr>
          <w:rFonts w:ascii="Times New Roman" w:hAnsi="Times New Roman" w:cs="Times New Roman"/>
          <w:color w:val="000000" w:themeColor="text1"/>
          <w:sz w:val="28"/>
          <w:szCs w:val="28"/>
        </w:rPr>
        <w:t>овопавлвка</w:t>
      </w:r>
      <w:proofErr w:type="spellEnd"/>
      <w:r w:rsidR="00BF16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деятельности малого бизнеса сельского поселения   «</w:t>
      </w:r>
      <w:r w:rsidR="00561D42">
        <w:rPr>
          <w:rFonts w:ascii="Times New Roman" w:hAnsi="Times New Roman" w:cs="Times New Roman"/>
          <w:color w:val="000000" w:themeColor="text1"/>
          <w:sz w:val="28"/>
          <w:szCs w:val="28"/>
        </w:rPr>
        <w:t>Толбагинское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559"/>
        <w:gridCol w:w="1053"/>
        <w:gridCol w:w="1045"/>
        <w:gridCol w:w="1037"/>
      </w:tblGrid>
      <w:tr w:rsidR="00300345" w:rsidTr="00561D4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Pr="00385B0F" w:rsidRDefault="00300345" w:rsidP="00385B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5B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Pr="00385B0F" w:rsidRDefault="00300345" w:rsidP="00385B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5B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Pr="00385B0F" w:rsidRDefault="00300345" w:rsidP="00385B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5B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 w:rsidR="00BF1664" w:rsidRPr="00385B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  <w:r w:rsidRPr="00385B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Pr="00385B0F" w:rsidRDefault="00300345" w:rsidP="00385B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5B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 w:rsidR="00BF1664" w:rsidRPr="00385B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</w:t>
            </w:r>
            <w:r w:rsidRPr="00385B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Pr="00385B0F" w:rsidRDefault="00300345" w:rsidP="00385B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5B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 w:rsidR="00BF1664" w:rsidRPr="00385B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</w:t>
            </w:r>
            <w:r w:rsidRPr="00385B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300345" w:rsidTr="00561D4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Pr="00385B0F" w:rsidRDefault="00300345" w:rsidP="00385B0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Число индивидуальных предпринимателей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Pr="00385B0F" w:rsidRDefault="00300345" w:rsidP="00385B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Pr="00385B0F" w:rsidRDefault="00BF1664" w:rsidP="00385B0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Pr="00385B0F" w:rsidRDefault="00BF1664" w:rsidP="00385B0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Pr="00385B0F" w:rsidRDefault="00BF1664" w:rsidP="00385B0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BF1664" w:rsidTr="00561D4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4" w:rsidRPr="00385B0F" w:rsidRDefault="00BF1664" w:rsidP="00385B0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8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занятых у индивидуальных предпринимателей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4" w:rsidRPr="00385B0F" w:rsidRDefault="00BF1664" w:rsidP="00385B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4" w:rsidRPr="00385B0F" w:rsidRDefault="00BF1664" w:rsidP="00385B0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4" w:rsidRPr="00385B0F" w:rsidRDefault="00BF1664" w:rsidP="00385B0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4" w:rsidRPr="00385B0F" w:rsidRDefault="00BF1664" w:rsidP="00385B0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300345" w:rsidRDefault="00300345" w:rsidP="00385B0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BF166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количество занятых в сфере малого бизнеса (с учетом индивидуальных предпринимателей) составило  </w:t>
      </w:r>
      <w:r w:rsidR="00BF166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33B1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385B0F" w:rsidRDefault="00385B0F" w:rsidP="00385B0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субъек</w:t>
      </w:r>
      <w:r w:rsidR="00BF1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малого предпринимательства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124"/>
        <w:gridCol w:w="1144"/>
      </w:tblGrid>
      <w:tr w:rsidR="00300345" w:rsidTr="00561D4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экономической деятельности, 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 w:rsidR="00BF16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 w:rsidR="00BF16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300345" w:rsidTr="00561D4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Лесопереработка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BF1664" w:rsidP="00385B0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BF1664" w:rsidP="00385B0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00345" w:rsidTr="00561D4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Торговля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BF1664" w:rsidP="00385B0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BF1664" w:rsidP="00385B0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300345" w:rsidRDefault="00300345" w:rsidP="00385B0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0345" w:rsidRDefault="00300345" w:rsidP="00385B0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малых предприятий по видам экономической деятельности в течение ряда лет остается практически неизменной.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00345" w:rsidRDefault="00300345" w:rsidP="00385B0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Раздел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Основные цели и задачи Программы 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Основными целями программы являются: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благоприятных условий для увеличения количества субъектов малого и среднего предпринимательства, их развития и обеспечения конкурентоспособности;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самозанятости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населения путем создания условий, стимулирующих граждан к осуществлению самостоятельной предпринимательской деятельности;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доли продукции, произведенной малыми предприятиями, в общем объеме валового продукта.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Для достижения поставленных целей предусматривается решение следующих задач:</w:t>
      </w:r>
    </w:p>
    <w:p w:rsidR="00300345" w:rsidRDefault="00300345" w:rsidP="00385B0F">
      <w:pPr>
        <w:shd w:val="clear" w:color="auto" w:fill="FFFFFF" w:themeFill="background1"/>
        <w:tabs>
          <w:tab w:val="left" w:pos="43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 w:themeColor="text1"/>
          <w:sz w:val="28"/>
        </w:rPr>
        <w:t xml:space="preserve">оказание организационной, информационно-консультационной, финансовой и имущественной поддержки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субъектам малого и среднего предпринимательства;</w:t>
      </w:r>
    </w:p>
    <w:p w:rsidR="00300345" w:rsidRDefault="00300345" w:rsidP="00385B0F">
      <w:pPr>
        <w:pStyle w:val="1"/>
        <w:widowControl w:val="0"/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совершенствование нормативно-правового регулирования предпринимательской деятельности; </w:t>
      </w:r>
    </w:p>
    <w:p w:rsidR="00300345" w:rsidRDefault="00300345" w:rsidP="00385B0F">
      <w:pPr>
        <w:shd w:val="clear" w:color="auto" w:fill="FFFFFF" w:themeFill="background1"/>
        <w:tabs>
          <w:tab w:val="left" w:pos="43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устранение административных барьеров на пути развития предпринимательства;</w:t>
      </w:r>
    </w:p>
    <w:p w:rsidR="00300345" w:rsidRDefault="00300345" w:rsidP="00385B0F">
      <w:pPr>
        <w:shd w:val="clear" w:color="auto" w:fill="FFFFFF" w:themeFill="background1"/>
        <w:tabs>
          <w:tab w:val="left" w:pos="43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доступа субъектов малого и среднего предпринимательства к информационным, консалтинговым, обучающим и другим услугам путем создания, развития и обеспечения деятельности организаций, образующих инфраструктуру поддержки  субъектов малого и среднего предпринимательства.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Система программных мероприятий включает следующие формы поддержки: 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финансовую поддержку;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имущественную поддержку;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информационную поддержку;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формирование благоприятной внешней среды для развития субъектов малого и среднего предпринимательства.</w:t>
      </w:r>
    </w:p>
    <w:p w:rsidR="00385B0F" w:rsidRDefault="00385B0F" w:rsidP="00385B0F">
      <w:pPr>
        <w:shd w:val="clear" w:color="auto" w:fill="FFFFFF" w:themeFill="background1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0345" w:rsidRDefault="00300345" w:rsidP="00385B0F">
      <w:pPr>
        <w:shd w:val="clear" w:color="auto" w:fill="FFFFFF" w:themeFill="background1"/>
        <w:spacing w:after="0" w:line="48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Финансовая поддержка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Эта форма поддержки предусматривает реализацию следующих мероприятий:</w:t>
      </w:r>
    </w:p>
    <w:p w:rsidR="00300345" w:rsidRDefault="00300345" w:rsidP="00385B0F">
      <w:pPr>
        <w:numPr>
          <w:ilvl w:val="0"/>
          <w:numId w:val="2"/>
        </w:numPr>
        <w:shd w:val="clear" w:color="auto" w:fill="FFFFFF" w:themeFill="background1"/>
        <w:tabs>
          <w:tab w:val="left" w:pos="28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объемов кредитования субъектов малого и среднего предпринимательства кредитными организациями района.</w:t>
      </w:r>
    </w:p>
    <w:p w:rsidR="00300345" w:rsidRDefault="00300345" w:rsidP="00385B0F">
      <w:pPr>
        <w:shd w:val="clear" w:color="auto" w:fill="FFFFFF" w:themeFill="background1"/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0345" w:rsidRDefault="00300345" w:rsidP="00385B0F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Указанное мероприятие ориентированы на обеспечение эффективного функционирования системы финансирования субъектов малого и среднего предпринимательства в приоритетных видах предпринимательской деятельности.</w:t>
      </w:r>
    </w:p>
    <w:p w:rsidR="00300345" w:rsidRDefault="00300345" w:rsidP="00385B0F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0345" w:rsidRDefault="00300345" w:rsidP="00385B0F">
      <w:pPr>
        <w:shd w:val="clear" w:color="auto" w:fill="FFFFFF" w:themeFill="background1"/>
        <w:suppressAutoHyphens/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Имущественная поддержка</w:t>
      </w:r>
    </w:p>
    <w:p w:rsidR="00300345" w:rsidRDefault="00300345" w:rsidP="00385B0F">
      <w:pPr>
        <w:shd w:val="clear" w:color="auto" w:fill="FFFFFF" w:themeFill="background1"/>
        <w:suppressAutoHyphens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 реализацию следующих мероприятий:</w:t>
      </w:r>
    </w:p>
    <w:p w:rsidR="00300345" w:rsidRDefault="00300345" w:rsidP="00385B0F">
      <w:pPr>
        <w:numPr>
          <w:ilvl w:val="0"/>
          <w:numId w:val="3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обновление доступных баз данных по аренде свободного и подлежащего приватизации муниципального имущества и размещение на официальном сайте администрации муниципального района «Петровск-Забайкальский район»;</w:t>
      </w:r>
    </w:p>
    <w:p w:rsidR="00300345" w:rsidRDefault="00300345" w:rsidP="00385B0F">
      <w:pPr>
        <w:numPr>
          <w:ilvl w:val="0"/>
          <w:numId w:val="3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аренду муниципального имущества субъектам малого и среднего предпринимательства;</w:t>
      </w:r>
    </w:p>
    <w:p w:rsidR="00300345" w:rsidRDefault="00300345" w:rsidP="00385B0F">
      <w:pPr>
        <w:numPr>
          <w:ilvl w:val="0"/>
          <w:numId w:val="3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субъектам  малого и среднего предпринимательства;</w:t>
      </w:r>
    </w:p>
    <w:p w:rsidR="00300345" w:rsidRDefault="00300345" w:rsidP="00385B0F">
      <w:pPr>
        <w:numPr>
          <w:ilvl w:val="0"/>
          <w:numId w:val="3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ведение реестра муниципальной собственности, переданной в аренду субъектам малого и среднего предпринимательства.</w:t>
      </w:r>
    </w:p>
    <w:p w:rsidR="00300345" w:rsidRDefault="00300345" w:rsidP="00385B0F">
      <w:pPr>
        <w:shd w:val="clear" w:color="auto" w:fill="FFFFFF" w:themeFill="background1"/>
        <w:suppressAutoHyphens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0345" w:rsidRDefault="00300345" w:rsidP="00385B0F">
      <w:pPr>
        <w:shd w:val="clear" w:color="auto" w:fill="FFFFFF" w:themeFill="background1"/>
        <w:suppressAutoHyphens/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Информационная поддержка</w:t>
      </w:r>
    </w:p>
    <w:p w:rsidR="00300345" w:rsidRDefault="00300345" w:rsidP="00385B0F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 выполнение следующих мероприятий в целях обеспечения субъектов малого и среднего предпринимательства общедоступной информацией:</w:t>
      </w:r>
    </w:p>
    <w:p w:rsidR="00300345" w:rsidRDefault="00300345" w:rsidP="00385B0F">
      <w:pPr>
        <w:numPr>
          <w:ilvl w:val="0"/>
          <w:numId w:val="3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Информационно-методическое обеспечение субъектов малого и среднего предпринимательства по вопросам поддержки и развития малого и среднего предпринимательства;</w:t>
      </w:r>
    </w:p>
    <w:p w:rsidR="00300345" w:rsidRDefault="00300345" w:rsidP="00385B0F">
      <w:pPr>
        <w:numPr>
          <w:ilvl w:val="0"/>
          <w:numId w:val="3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работы Совета по развитию малого и среднего предпринимательства при Главе Администрации сельского поселения;</w:t>
      </w:r>
    </w:p>
    <w:p w:rsidR="00300345" w:rsidRDefault="00300345" w:rsidP="00385B0F">
      <w:pPr>
        <w:numPr>
          <w:ilvl w:val="0"/>
          <w:numId w:val="3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 финансовых организациях, оказывающих поддержку субъектам малого и среднего предпринимательства;</w:t>
      </w:r>
    </w:p>
    <w:p w:rsidR="00300345" w:rsidRDefault="00300345" w:rsidP="00385B0F">
      <w:pPr>
        <w:numPr>
          <w:ilvl w:val="0"/>
          <w:numId w:val="3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Совершенствование нормативной правовой базы по оказанию поддержки субъектам малого и среднего предпринимательства в сельском поселении «</w:t>
      </w:r>
      <w:r w:rsidR="00561D42">
        <w:rPr>
          <w:rFonts w:ascii="Times New Roman" w:hAnsi="Times New Roman" w:cs="Times New Roman"/>
          <w:color w:val="000000" w:themeColor="text1"/>
          <w:sz w:val="28"/>
          <w:szCs w:val="28"/>
        </w:rPr>
        <w:t>Толбагинское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00345" w:rsidRDefault="00300345" w:rsidP="00385B0F">
      <w:pPr>
        <w:shd w:val="clear" w:color="auto" w:fill="FFFFFF" w:themeFill="background1"/>
        <w:tabs>
          <w:tab w:val="left" w:pos="28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0345" w:rsidRDefault="00300345" w:rsidP="00385B0F">
      <w:pPr>
        <w:shd w:val="clear" w:color="auto" w:fill="FFFFFF" w:themeFill="background1"/>
        <w:tabs>
          <w:tab w:val="left" w:pos="28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Формирование благоприятной внешней среды для развития субъектов малого и среднего предпринимательства</w:t>
      </w:r>
    </w:p>
    <w:p w:rsidR="00385B0F" w:rsidRDefault="00385B0F" w:rsidP="00385B0F">
      <w:pPr>
        <w:shd w:val="clear" w:color="auto" w:fill="FFFFFF" w:themeFill="background1"/>
        <w:tabs>
          <w:tab w:val="left" w:pos="28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Будет осуществляться посредством реализации следующих мероприятий:</w:t>
      </w:r>
    </w:p>
    <w:p w:rsidR="00300345" w:rsidRDefault="00300345" w:rsidP="00385B0F">
      <w:pPr>
        <w:numPr>
          <w:ilvl w:val="0"/>
          <w:numId w:val="4"/>
        </w:numPr>
        <w:shd w:val="clear" w:color="auto" w:fill="FFFFFF" w:themeFill="background1"/>
        <w:tabs>
          <w:tab w:val="left" w:pos="28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Устранение излишних административных барьеров: подготовка нормативных актов органов местного самоуправления, упрощающих процедуру изменения целевого назначения нежилого помещения;  создание реестра свободных площадей объектов муниципальной собственности; мониторинг результатов проверок, проведенных контролирующими органами.</w:t>
      </w:r>
    </w:p>
    <w:p w:rsidR="00300345" w:rsidRDefault="00300345" w:rsidP="00385B0F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0345" w:rsidRDefault="00300345" w:rsidP="00385B0F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3. Механизм реализации программы</w:t>
      </w:r>
    </w:p>
    <w:p w:rsidR="00385B0F" w:rsidRDefault="00385B0F" w:rsidP="00385B0F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Механизм реализации программы предусматривает:</w:t>
      </w:r>
    </w:p>
    <w:p w:rsidR="00300345" w:rsidRDefault="00300345" w:rsidP="00385B0F">
      <w:pPr>
        <w:shd w:val="clear" w:color="auto" w:fill="FFFFFF" w:themeFill="background1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ежегодную подготовку и представление заказчиком программы в установленном порядке сводной бюджетной заявки на финансирование мероприятий программы;</w:t>
      </w:r>
    </w:p>
    <w:p w:rsidR="00300345" w:rsidRDefault="00300345" w:rsidP="00385B0F">
      <w:pPr>
        <w:shd w:val="clear" w:color="auto" w:fill="FFFFFF" w:themeFill="background1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разработку предложений, связанных с корректировкой целевых показателей, сроков и объемов ресурсов, предусмотренных программой;</w:t>
      </w:r>
    </w:p>
    <w:p w:rsidR="00300345" w:rsidRDefault="00300345" w:rsidP="00385B0F">
      <w:pPr>
        <w:pStyle w:val="3"/>
        <w:shd w:val="clear" w:color="auto" w:fill="FFFFFF" w:themeFill="background1"/>
        <w:spacing w:after="0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оказание организационной</w:t>
      </w:r>
      <w:r>
        <w:rPr>
          <w:snapToGrid w:val="0"/>
          <w:color w:val="000000" w:themeColor="text1"/>
          <w:sz w:val="28"/>
        </w:rPr>
        <w:t>, информационно-консультационной</w:t>
      </w:r>
      <w:r>
        <w:rPr>
          <w:color w:val="000000" w:themeColor="text1"/>
          <w:sz w:val="28"/>
          <w:szCs w:val="28"/>
        </w:rPr>
        <w:t xml:space="preserve">, </w:t>
      </w:r>
      <w:r>
        <w:rPr>
          <w:snapToGrid w:val="0"/>
          <w:color w:val="000000" w:themeColor="text1"/>
          <w:sz w:val="28"/>
        </w:rPr>
        <w:t>финансовой и имущественной</w:t>
      </w:r>
      <w:r>
        <w:rPr>
          <w:color w:val="000000" w:themeColor="text1"/>
          <w:sz w:val="28"/>
          <w:szCs w:val="28"/>
        </w:rPr>
        <w:t xml:space="preserve"> поддержки, предусмотренной в рамках реализации мероприятий настоящей программы, субъектам малого и среднего предпринимательства, за счет средств бюджета сельского поселения «</w:t>
      </w:r>
      <w:r w:rsidR="00561D42">
        <w:rPr>
          <w:color w:val="000000" w:themeColor="text1"/>
          <w:sz w:val="28"/>
          <w:szCs w:val="28"/>
        </w:rPr>
        <w:t>Толбагинское</w:t>
      </w:r>
      <w:r>
        <w:rPr>
          <w:color w:val="000000" w:themeColor="text1"/>
          <w:sz w:val="28"/>
          <w:szCs w:val="28"/>
        </w:rPr>
        <w:t>» и внебюджетных источников.</w:t>
      </w:r>
    </w:p>
    <w:p w:rsidR="00300345" w:rsidRDefault="00300345" w:rsidP="00385B0F">
      <w:pPr>
        <w:pStyle w:val="3"/>
        <w:shd w:val="clear" w:color="auto" w:fill="FFFFFF" w:themeFill="background1"/>
        <w:spacing w:after="0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Участниками программы  могут быть хозяйствующие субъекты (юридические лица и индивидуальные предприниматели), зарегистрированные в установленном порядке на территории сельского поселения " </w:t>
      </w:r>
      <w:r w:rsidR="00561D42">
        <w:rPr>
          <w:color w:val="000000" w:themeColor="text1"/>
          <w:sz w:val="28"/>
          <w:szCs w:val="28"/>
        </w:rPr>
        <w:t>Толбагинское</w:t>
      </w:r>
      <w:r>
        <w:rPr>
          <w:color w:val="000000" w:themeColor="text1"/>
          <w:sz w:val="28"/>
          <w:szCs w:val="28"/>
        </w:rPr>
        <w:t xml:space="preserve">  " и отнесенные в соответствии с условиями, установленными Федеральным законом от 24.07.2007 г. № 209–ФЗ «О развитии малого и среднего предпринимательства в Российской Федерации», к </w:t>
      </w:r>
      <w:proofErr w:type="spellStart"/>
      <w:r>
        <w:rPr>
          <w:color w:val="000000" w:themeColor="text1"/>
          <w:sz w:val="28"/>
          <w:szCs w:val="28"/>
        </w:rPr>
        <w:t>микропредприятиям</w:t>
      </w:r>
      <w:proofErr w:type="spellEnd"/>
      <w:r>
        <w:rPr>
          <w:color w:val="000000" w:themeColor="text1"/>
          <w:sz w:val="28"/>
          <w:szCs w:val="28"/>
        </w:rPr>
        <w:t xml:space="preserve">, малым и средним предприятиям.  </w:t>
      </w:r>
    </w:p>
    <w:p w:rsidR="00300345" w:rsidRDefault="00300345" w:rsidP="00385B0F">
      <w:pPr>
        <w:pStyle w:val="3"/>
        <w:shd w:val="clear" w:color="auto" w:fill="FFFFFF" w:themeFill="background1"/>
        <w:spacing w:after="0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Условиями прекращения реализации программы являются досрочное достижение целей и задач программы, изменение механизмов реализации государственной политики в сфере развития малого и среднего предпринимательства.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Заказчик программы осуществляет:</w:t>
      </w:r>
    </w:p>
    <w:p w:rsidR="00300345" w:rsidRDefault="00300345" w:rsidP="00385B0F">
      <w:pPr>
        <w:numPr>
          <w:ilvl w:val="1"/>
          <w:numId w:val="5"/>
        </w:numPr>
        <w:shd w:val="clear" w:color="auto" w:fill="FFFFFF" w:themeFill="background1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общее управление программой;</w:t>
      </w:r>
    </w:p>
    <w:p w:rsidR="00300345" w:rsidRDefault="00300345" w:rsidP="00385B0F">
      <w:pPr>
        <w:numPr>
          <w:ilvl w:val="1"/>
          <w:numId w:val="5"/>
        </w:numPr>
        <w:shd w:val="clear" w:color="auto" w:fill="FFFFFF" w:themeFill="background1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взаимодействия органов исполнительной власти Забайкальского края и органов местного самоуправления;</w:t>
      </w:r>
    </w:p>
    <w:p w:rsidR="00300345" w:rsidRDefault="00300345" w:rsidP="00385B0F">
      <w:pPr>
        <w:pStyle w:val="2"/>
        <w:numPr>
          <w:ilvl w:val="1"/>
          <w:numId w:val="5"/>
        </w:numPr>
        <w:shd w:val="clear" w:color="auto" w:fill="FFFFFF" w:themeFill="background1"/>
        <w:tabs>
          <w:tab w:val="num" w:pos="851"/>
        </w:tabs>
        <w:ind w:left="0" w:firstLine="567"/>
        <w:rPr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t>контроль за</w:t>
      </w:r>
      <w:proofErr w:type="gramEnd"/>
      <w:r>
        <w:rPr>
          <w:color w:val="000000" w:themeColor="text1"/>
          <w:szCs w:val="28"/>
        </w:rPr>
        <w:t xml:space="preserve"> целевым использованием средств, предусмотренных на реализацию программы;</w:t>
      </w:r>
    </w:p>
    <w:p w:rsidR="00300345" w:rsidRDefault="00300345" w:rsidP="00385B0F">
      <w:pPr>
        <w:numPr>
          <w:ilvl w:val="1"/>
          <w:numId w:val="5"/>
        </w:numPr>
        <w:shd w:val="clear" w:color="auto" w:fill="FFFFFF" w:themeFill="background1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организацию мониторинга и оценки эффективности программных мероприятий;</w:t>
      </w:r>
    </w:p>
    <w:p w:rsidR="00300345" w:rsidRDefault="00300345" w:rsidP="00385B0F">
      <w:pPr>
        <w:numPr>
          <w:ilvl w:val="1"/>
          <w:numId w:val="5"/>
        </w:numPr>
        <w:shd w:val="clear" w:color="auto" w:fill="FFFFFF" w:themeFill="background1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 проведения информационной и разъяснительной работы среди населения по освещению целей и задач программы.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Заказчик программы с учетом финансовых средств, выделяемых на реализацию программы, и предварительных результатов  выполнения мероприятий программы, уточняет приоритетные для финансирования мероприятия, промежуточные сроки их реализации и объемы финансирования. 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заказчик программы в установленном порядке вносит предложения о внесении в программу изменений или продлении срока реализации программы.</w:t>
      </w:r>
    </w:p>
    <w:p w:rsidR="00300345" w:rsidRDefault="00300345" w:rsidP="00385B0F">
      <w:pPr>
        <w:pStyle w:val="a3"/>
        <w:shd w:val="clear" w:color="auto" w:fill="FFFFFF" w:themeFill="background1"/>
        <w:spacing w:after="0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ходом выполнения мероприятий программы осуществляет  Глава сельского поселения «</w:t>
      </w:r>
      <w:r w:rsidR="00561D42">
        <w:rPr>
          <w:color w:val="000000" w:themeColor="text1"/>
          <w:sz w:val="28"/>
          <w:szCs w:val="28"/>
        </w:rPr>
        <w:t>Толбагинское</w:t>
      </w:r>
      <w:r>
        <w:rPr>
          <w:color w:val="000000" w:themeColor="text1"/>
          <w:sz w:val="28"/>
          <w:szCs w:val="28"/>
        </w:rPr>
        <w:t>».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0345" w:rsidRDefault="00300345" w:rsidP="00385B0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4. Сроки реализации программы.</w:t>
      </w:r>
    </w:p>
    <w:p w:rsidR="00385B0F" w:rsidRDefault="00385B0F" w:rsidP="00385B0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0345" w:rsidRDefault="00300345" w:rsidP="00385B0F">
      <w:pPr>
        <w:shd w:val="clear" w:color="auto" w:fill="FFFFFF" w:themeFill="background1"/>
        <w:tabs>
          <w:tab w:val="left" w:pos="1080"/>
        </w:tabs>
        <w:spacing w:after="0" w:line="240" w:lineRule="auto"/>
        <w:ind w:firstLine="6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Сроки реализации Программы</w:t>
      </w:r>
      <w:r w:rsidR="00E22BB6">
        <w:rPr>
          <w:rFonts w:ascii="Times New Roman" w:hAnsi="Times New Roman" w:cs="Times New Roman"/>
          <w:color w:val="000000" w:themeColor="text1"/>
          <w:sz w:val="28"/>
          <w:szCs w:val="28"/>
        </w:rPr>
        <w:t>2021-2023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 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Приоритетными видами предпринимательской деятельности в рамках реализации мероприятий программы является: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обрабатывающие производства;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строительство;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транспорт и связь;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сельское хозяйство;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оказание услуг: жилищно – коммунальных, бытовых, физкультуры и спорта, общественного питания.</w:t>
      </w:r>
    </w:p>
    <w:p w:rsidR="00300345" w:rsidRDefault="00300345" w:rsidP="00385B0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конечном итоге успешная реализация программы позволит сформировать широкий слой малых и средних предпринимателей, существенно влияющих на социально-экономическое развитие сельского поселения «</w:t>
      </w:r>
      <w:r w:rsidR="00561D42">
        <w:rPr>
          <w:rFonts w:ascii="Times New Roman" w:hAnsi="Times New Roman" w:cs="Times New Roman"/>
          <w:color w:val="000000" w:themeColor="text1"/>
          <w:sz w:val="28"/>
          <w:szCs w:val="28"/>
        </w:rPr>
        <w:t>Толбагинское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00345" w:rsidRDefault="00300345" w:rsidP="00385B0F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0345" w:rsidRDefault="00300345" w:rsidP="00385B0F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5. Ресурсное обеспечение программы</w:t>
      </w:r>
    </w:p>
    <w:p w:rsidR="00300345" w:rsidRDefault="00300345" w:rsidP="00385B0F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0345" w:rsidRDefault="00300345" w:rsidP="00385B0F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Предполагаемые источники финансирования Программы:</w:t>
      </w:r>
    </w:p>
    <w:p w:rsidR="00300345" w:rsidRDefault="00300345" w:rsidP="00385B0F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внебюджетные источники.</w:t>
      </w:r>
    </w:p>
    <w:p w:rsidR="00300345" w:rsidRDefault="00300345" w:rsidP="00385B0F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418"/>
        <w:gridCol w:w="1417"/>
        <w:gridCol w:w="1418"/>
      </w:tblGrid>
      <w:tr w:rsidR="00300345" w:rsidTr="00561D4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E22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E22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E22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</w:tr>
      <w:tr w:rsidR="00E22BB6" w:rsidTr="00561D4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B6" w:rsidRDefault="00E22BB6" w:rsidP="00385B0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B6" w:rsidRDefault="00E22BB6" w:rsidP="00385B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B6" w:rsidRDefault="00E22BB6" w:rsidP="00385B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B6" w:rsidRDefault="00E22BB6" w:rsidP="00385B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B6" w:rsidRDefault="00E22BB6" w:rsidP="00385B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10000</w:t>
            </w:r>
          </w:p>
        </w:tc>
      </w:tr>
      <w:tr w:rsidR="00300345" w:rsidTr="00561D4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т.ч.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E22BB6" w:rsidP="00385B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00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E22BB6" w:rsidP="00385B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00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E22BB6" w:rsidP="00385B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00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E22BB6" w:rsidP="00385B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00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0000</w:t>
            </w:r>
          </w:p>
        </w:tc>
      </w:tr>
    </w:tbl>
    <w:p w:rsidR="00300345" w:rsidRDefault="00300345" w:rsidP="00385B0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0345" w:rsidRDefault="00300345" w:rsidP="00385B0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0345" w:rsidRDefault="00300345" w:rsidP="00385B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6. Оценка социально-экономической эффективности Программы</w:t>
      </w:r>
    </w:p>
    <w:p w:rsidR="00385B0F" w:rsidRDefault="00385B0F" w:rsidP="00385B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0345" w:rsidRDefault="00300345" w:rsidP="00385B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реализации программы предполагается достижение следующих результатов: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1471"/>
        <w:gridCol w:w="939"/>
        <w:gridCol w:w="1195"/>
        <w:gridCol w:w="790"/>
      </w:tblGrid>
      <w:tr w:rsidR="00300345" w:rsidTr="00561D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E22BB6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E22BB6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E22BB6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00345" w:rsidTr="00561D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субъектов малого и среднего предпринимательства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E22BB6" w:rsidP="00385B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E22BB6" w:rsidP="00385B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E22BB6" w:rsidP="00385B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300345" w:rsidTr="00561D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Количество среднесписочной численности, 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работающих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в сфере малого  предпринимательства</w:t>
            </w:r>
          </w:p>
          <w:p w:rsidR="00300345" w:rsidRDefault="00300345" w:rsidP="00385B0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E22BB6" w:rsidP="00385B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E22BB6" w:rsidP="00385B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E22BB6" w:rsidP="00385B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</w:tbl>
    <w:p w:rsidR="00300345" w:rsidRDefault="00300345" w:rsidP="00385B0F">
      <w:pPr>
        <w:spacing w:after="0" w:line="240" w:lineRule="auto"/>
        <w:rPr>
          <w:rFonts w:ascii="Times New Roman" w:hAnsi="Times New Roman" w:cs="Times New Roman"/>
        </w:rPr>
      </w:pPr>
    </w:p>
    <w:p w:rsidR="00300345" w:rsidRDefault="00300345" w:rsidP="00385B0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00345" w:rsidSect="00561D42">
          <w:pgSz w:w="11906" w:h="16838"/>
          <w:pgMar w:top="1134" w:right="851" w:bottom="1134" w:left="1418" w:header="709" w:footer="567" w:gutter="0"/>
          <w:cols w:space="720"/>
        </w:sectPr>
      </w:pPr>
    </w:p>
    <w:p w:rsidR="00300345" w:rsidRDefault="00300345" w:rsidP="00385B0F">
      <w:pPr>
        <w:shd w:val="clear" w:color="auto" w:fill="FFFFFF" w:themeFill="background1"/>
        <w:tabs>
          <w:tab w:val="left" w:pos="567"/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Раздел 7. Перечень мероприятий программы</w:t>
      </w:r>
    </w:p>
    <w:p w:rsidR="00300345" w:rsidRDefault="00300345" w:rsidP="00385B0F">
      <w:pPr>
        <w:shd w:val="clear" w:color="auto" w:fill="FFFFFF" w:themeFill="background1"/>
        <w:tabs>
          <w:tab w:val="left" w:pos="567"/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5247"/>
        <w:gridCol w:w="2126"/>
        <w:gridCol w:w="1278"/>
        <w:gridCol w:w="1843"/>
        <w:gridCol w:w="989"/>
        <w:gridCol w:w="851"/>
        <w:gridCol w:w="850"/>
        <w:gridCol w:w="851"/>
      </w:tblGrid>
      <w:tr w:rsidR="00300345" w:rsidTr="00561D42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Исполнители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Сроки 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Финансовые затраты (рублей)</w:t>
            </w:r>
          </w:p>
        </w:tc>
      </w:tr>
      <w:tr w:rsidR="00300345" w:rsidTr="00E22BB6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45" w:rsidRDefault="00300345" w:rsidP="00385B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45" w:rsidRDefault="00300345" w:rsidP="00385B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45" w:rsidRDefault="00300345" w:rsidP="00385B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45" w:rsidRDefault="00300345" w:rsidP="00385B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45" w:rsidRDefault="00300345" w:rsidP="00385B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 по годам</w:t>
            </w:r>
          </w:p>
        </w:tc>
      </w:tr>
      <w:tr w:rsidR="00300345" w:rsidTr="00E22BB6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45" w:rsidRDefault="00300345" w:rsidP="00385B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45" w:rsidRDefault="00300345" w:rsidP="00385B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45" w:rsidRDefault="00300345" w:rsidP="00385B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45" w:rsidRDefault="00300345" w:rsidP="00385B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45" w:rsidRDefault="00300345" w:rsidP="00385B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45" w:rsidRDefault="00300345" w:rsidP="00385B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E22BB6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E22BB6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E22BB6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</w:tr>
      <w:tr w:rsidR="00300345" w:rsidTr="00561D4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300345" w:rsidTr="00561D42"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1.1. Финансовая поддержка субъектов  малого и среднего предпринимательства</w:t>
            </w:r>
          </w:p>
        </w:tc>
      </w:tr>
      <w:tr w:rsidR="00300345" w:rsidTr="00561D4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1.1.1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28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Увеличение объемов кредитования субъектов малого и среднего предпринимательства кредитными организациями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Кредитные организации района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E22BB6">
              <w:rPr>
                <w:rFonts w:ascii="Times New Roman" w:hAnsi="Times New Roman" w:cs="Times New Roman"/>
                <w:color w:val="000000" w:themeColor="text1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="00E22BB6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E22BB6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0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E22BB6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0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E22BB6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0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E22BB6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0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</w:p>
        </w:tc>
      </w:tr>
      <w:tr w:rsidR="00300345" w:rsidTr="00561D42">
        <w:tc>
          <w:tcPr>
            <w:tcW w:w="11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Итого по разделу: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00345" w:rsidTr="00561D42"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1.2. Имущественная поддержка субъектов малого и среднего предпринимательства</w:t>
            </w:r>
          </w:p>
        </w:tc>
      </w:tr>
      <w:tr w:rsidR="00300345" w:rsidTr="00561D4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1.2.1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Формирование и обновление доступных баз данных по аренде свободного и подлежащего приватизации муниципального имущества и размещение на официальном сайте администрации муниципального района «Петровск-Забайкальский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сельского поселения</w:t>
            </w:r>
          </w:p>
          <w:p w:rsidR="00300345" w:rsidRDefault="00300345" w:rsidP="00385B0F">
            <w:pPr>
              <w:shd w:val="clear" w:color="auto" w:fill="FFFFFF" w:themeFill="background1"/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561D42">
              <w:rPr>
                <w:rFonts w:ascii="Times New Roman" w:hAnsi="Times New Roman" w:cs="Times New Roman"/>
                <w:color w:val="000000" w:themeColor="text1"/>
              </w:rPr>
              <w:t>Толбагинское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E22BB6">
              <w:rPr>
                <w:rFonts w:ascii="Times New Roman" w:hAnsi="Times New Roman" w:cs="Times New Roman"/>
                <w:color w:val="000000" w:themeColor="text1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="00E22BB6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0345" w:rsidTr="00561D4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1.2.2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Предоставление в аренду муниципального имущества субъектам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сельского поселения</w:t>
            </w:r>
          </w:p>
          <w:p w:rsidR="00300345" w:rsidRDefault="00300345" w:rsidP="00385B0F">
            <w:pPr>
              <w:shd w:val="clear" w:color="auto" w:fill="FFFFFF" w:themeFill="background1"/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561D42">
              <w:rPr>
                <w:rFonts w:ascii="Times New Roman" w:hAnsi="Times New Roman" w:cs="Times New Roman"/>
                <w:color w:val="000000" w:themeColor="text1"/>
              </w:rPr>
              <w:t>Толбагинское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E22BB6">
              <w:rPr>
                <w:rFonts w:ascii="Times New Roman" w:hAnsi="Times New Roman" w:cs="Times New Roman"/>
                <w:color w:val="000000" w:themeColor="text1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="00E22BB6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0345" w:rsidTr="00561D4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1.2.3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субъектам  малого и среднего предпринимательства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сельского поселения</w:t>
            </w:r>
          </w:p>
          <w:p w:rsidR="00300345" w:rsidRDefault="00300345" w:rsidP="00385B0F">
            <w:pPr>
              <w:shd w:val="clear" w:color="auto" w:fill="FFFFFF" w:themeFill="background1"/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561D42">
              <w:rPr>
                <w:rFonts w:ascii="Times New Roman" w:hAnsi="Times New Roman" w:cs="Times New Roman"/>
                <w:color w:val="000000" w:themeColor="text1"/>
              </w:rPr>
              <w:t>Толбагинское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E22BB6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BB6">
              <w:rPr>
                <w:rFonts w:ascii="Times New Roman" w:hAnsi="Times New Roman" w:cs="Times New Roman"/>
                <w:color w:val="000000" w:themeColor="text1"/>
              </w:rPr>
              <w:t>2021-2023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0345" w:rsidTr="00561D4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1.2.4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Формирование и ведение реестра муниципальной собственности, переданной в аренду субъектам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сельского поселения</w:t>
            </w:r>
          </w:p>
          <w:p w:rsidR="00300345" w:rsidRDefault="00300345" w:rsidP="00385B0F">
            <w:pPr>
              <w:shd w:val="clear" w:color="auto" w:fill="FFFFFF" w:themeFill="background1"/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561D42">
              <w:rPr>
                <w:rFonts w:ascii="Times New Roman" w:hAnsi="Times New Roman" w:cs="Times New Roman"/>
                <w:color w:val="000000" w:themeColor="text1"/>
              </w:rPr>
              <w:t>Толбагинское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E22BB6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BB6">
              <w:rPr>
                <w:rFonts w:ascii="Times New Roman" w:hAnsi="Times New Roman" w:cs="Times New Roman"/>
                <w:color w:val="000000" w:themeColor="text1"/>
              </w:rPr>
              <w:t>2021-2023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0345" w:rsidTr="00561D42">
        <w:tc>
          <w:tcPr>
            <w:tcW w:w="11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Итого по разделу: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00345" w:rsidTr="00561D42"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1.3. Информационная поддержка субъектов малого и среднего предпринимательства</w:t>
            </w:r>
          </w:p>
        </w:tc>
      </w:tr>
      <w:tr w:rsidR="00300345" w:rsidTr="00561D4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1.3.1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Информационно-методическое обеспечение субъектов малого и среднего предпринимательства по вопросам поддержки и развития малого и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Администрация сельского поселения</w:t>
            </w:r>
          </w:p>
          <w:p w:rsidR="00300345" w:rsidRDefault="00300345" w:rsidP="00385B0F">
            <w:pPr>
              <w:shd w:val="clear" w:color="auto" w:fill="FFFFFF" w:themeFill="background1"/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«</w:t>
            </w:r>
            <w:r w:rsidR="00561D42">
              <w:rPr>
                <w:rFonts w:ascii="Times New Roman" w:hAnsi="Times New Roman" w:cs="Times New Roman"/>
                <w:color w:val="000000" w:themeColor="text1"/>
              </w:rPr>
              <w:t>Толбагинское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E22BB6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BB6">
              <w:rPr>
                <w:rFonts w:ascii="Times New Roman" w:hAnsi="Times New Roman" w:cs="Times New Roman"/>
                <w:color w:val="000000" w:themeColor="text1"/>
              </w:rPr>
              <w:lastRenderedPageBreak/>
              <w:t>2021-2023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0345" w:rsidTr="00561D4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1.3.2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Организация работы Совета по развитию малого и среднего предпринимательства при Главе Администрации сельского поселения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сельского поселения</w:t>
            </w:r>
          </w:p>
          <w:p w:rsidR="00300345" w:rsidRDefault="00300345" w:rsidP="00385B0F">
            <w:pPr>
              <w:shd w:val="clear" w:color="auto" w:fill="FFFFFF" w:themeFill="background1"/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561D42">
              <w:rPr>
                <w:rFonts w:ascii="Times New Roman" w:hAnsi="Times New Roman" w:cs="Times New Roman"/>
                <w:color w:val="000000" w:themeColor="text1"/>
              </w:rPr>
              <w:t>Толбагинское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E22BB6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BB6">
              <w:rPr>
                <w:rFonts w:ascii="Times New Roman" w:hAnsi="Times New Roman" w:cs="Times New Roman"/>
                <w:color w:val="000000" w:themeColor="text1"/>
              </w:rPr>
              <w:t>2021-2023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0345" w:rsidTr="00561D4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1.3.3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28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Предоставление информации о финансовых организациях, оказывающих поддержку субъектам малого и среднего предпринимательства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</w:p>
          <w:p w:rsidR="00300345" w:rsidRDefault="00300345" w:rsidP="00385B0F">
            <w:pPr>
              <w:shd w:val="clear" w:color="auto" w:fill="FFFFFF" w:themeFill="background1"/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сельского поселения</w:t>
            </w:r>
          </w:p>
          <w:p w:rsidR="00300345" w:rsidRDefault="00300345" w:rsidP="00385B0F">
            <w:pPr>
              <w:shd w:val="clear" w:color="auto" w:fill="FFFFFF" w:themeFill="background1"/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561D42">
              <w:rPr>
                <w:rFonts w:ascii="Times New Roman" w:hAnsi="Times New Roman" w:cs="Times New Roman"/>
                <w:color w:val="000000" w:themeColor="text1"/>
              </w:rPr>
              <w:t>Толбагинское</w:t>
            </w:r>
            <w:r>
              <w:rPr>
                <w:rFonts w:ascii="Times New Roman" w:hAnsi="Times New Roman" w:cs="Times New Roman"/>
                <w:color w:val="000000" w:themeColor="text1"/>
              </w:rPr>
              <w:t>» взаимодействии с коммерческими банками и кредитными организациями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E22BB6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BB6">
              <w:rPr>
                <w:rFonts w:ascii="Times New Roman" w:hAnsi="Times New Roman" w:cs="Times New Roman"/>
                <w:color w:val="000000" w:themeColor="text1"/>
              </w:rPr>
              <w:t>2021-2023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0345" w:rsidTr="00561D4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1.3.4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Совершенствование нормативной правовой базы по оказанию поддержки субъектам малого и среднего предпринимательства в сельском поселении                 «</w:t>
            </w:r>
            <w:r w:rsidR="00561D42">
              <w:rPr>
                <w:rFonts w:ascii="Times New Roman" w:hAnsi="Times New Roman" w:cs="Times New Roman"/>
                <w:color w:val="000000" w:themeColor="text1"/>
              </w:rPr>
              <w:t>Толбагинское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сельского поселения</w:t>
            </w:r>
          </w:p>
          <w:p w:rsidR="00300345" w:rsidRDefault="00300345" w:rsidP="00385B0F">
            <w:pPr>
              <w:shd w:val="clear" w:color="auto" w:fill="FFFFFF" w:themeFill="background1"/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561D42">
              <w:rPr>
                <w:rFonts w:ascii="Times New Roman" w:hAnsi="Times New Roman" w:cs="Times New Roman"/>
                <w:color w:val="000000" w:themeColor="text1"/>
              </w:rPr>
              <w:t>Толбагинское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E22BB6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BB6">
              <w:rPr>
                <w:rFonts w:ascii="Times New Roman" w:hAnsi="Times New Roman" w:cs="Times New Roman"/>
                <w:color w:val="000000" w:themeColor="text1"/>
              </w:rPr>
              <w:t>2021-2023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0345" w:rsidTr="00561D42">
        <w:tc>
          <w:tcPr>
            <w:tcW w:w="11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Итого по разделу: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0345" w:rsidTr="00561D42"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1.4 Формирование благоприятной внешней среды для развития субъектов малого и среднего предпринимательства</w:t>
            </w:r>
          </w:p>
        </w:tc>
      </w:tr>
      <w:tr w:rsidR="00300345" w:rsidTr="00561D4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1.4.1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Устранение излишних административных барьеров:</w:t>
            </w:r>
          </w:p>
          <w:p w:rsidR="00300345" w:rsidRDefault="00300345" w:rsidP="00385B0F">
            <w:pPr>
              <w:shd w:val="clear" w:color="auto" w:fill="FFFFFF" w:themeFill="background1"/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- подготовка нормативных актов органов местного самоуправления, упрощающих процедуру изменения целевого назначения нежилого помещения;</w:t>
            </w:r>
          </w:p>
          <w:p w:rsidR="00300345" w:rsidRDefault="00300345" w:rsidP="00385B0F">
            <w:pPr>
              <w:shd w:val="clear" w:color="auto" w:fill="FFFFFF" w:themeFill="background1"/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- создание реестра свободных площадей объектов муниципальной собственности;</w:t>
            </w:r>
          </w:p>
          <w:p w:rsidR="00300345" w:rsidRDefault="00300345" w:rsidP="00385B0F">
            <w:pPr>
              <w:shd w:val="clear" w:color="auto" w:fill="FFFFFF" w:themeFill="background1"/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- мониторинг результатов проверок, проведенных контролирующими органами.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сельского поселения</w:t>
            </w:r>
          </w:p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561D42">
              <w:rPr>
                <w:rFonts w:ascii="Times New Roman" w:hAnsi="Times New Roman" w:cs="Times New Roman"/>
                <w:color w:val="000000" w:themeColor="text1"/>
              </w:rPr>
              <w:t>Толбагинское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E22BB6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BB6">
              <w:rPr>
                <w:rFonts w:ascii="Times New Roman" w:hAnsi="Times New Roman" w:cs="Times New Roman"/>
                <w:color w:val="000000" w:themeColor="text1"/>
              </w:rPr>
              <w:t>2021-2023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0345" w:rsidTr="00561D42">
        <w:tc>
          <w:tcPr>
            <w:tcW w:w="11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Итого по разделу: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00345" w:rsidTr="00561D42">
        <w:tc>
          <w:tcPr>
            <w:tcW w:w="11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300345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Итого по программе: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E22BB6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3003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E22BB6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3003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E22BB6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3003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45" w:rsidRDefault="00E22BB6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3003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0000</w:t>
            </w:r>
          </w:p>
        </w:tc>
      </w:tr>
      <w:tr w:rsidR="00E22BB6" w:rsidTr="00561D42">
        <w:tc>
          <w:tcPr>
            <w:tcW w:w="11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B6" w:rsidRDefault="00E22BB6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 том числе: в т.ч. внебюджетные источники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B6" w:rsidRDefault="00E22BB6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B6" w:rsidRDefault="00E22BB6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B6" w:rsidRDefault="00E22BB6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B6" w:rsidRDefault="00E22BB6" w:rsidP="00385B0F">
            <w:pPr>
              <w:shd w:val="clear" w:color="auto" w:fill="FFFFFF" w:themeFill="background1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10000</w:t>
            </w:r>
          </w:p>
        </w:tc>
      </w:tr>
    </w:tbl>
    <w:p w:rsidR="00300345" w:rsidRDefault="00300345" w:rsidP="00385B0F">
      <w:pPr>
        <w:spacing w:after="0" w:line="240" w:lineRule="auto"/>
      </w:pPr>
    </w:p>
    <w:sectPr w:rsidR="00300345" w:rsidSect="00561D42">
      <w:pgSz w:w="16838" w:h="11906" w:orient="landscape"/>
      <w:pgMar w:top="1985" w:right="1134" w:bottom="851" w:left="1134" w:header="70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1BAE"/>
    <w:multiLevelType w:val="hybridMultilevel"/>
    <w:tmpl w:val="432C7F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DAF0E3DE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37C08"/>
    <w:multiLevelType w:val="hybridMultilevel"/>
    <w:tmpl w:val="A6022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F37376"/>
    <w:multiLevelType w:val="hybridMultilevel"/>
    <w:tmpl w:val="C0C00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87B26"/>
    <w:multiLevelType w:val="hybridMultilevel"/>
    <w:tmpl w:val="49942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C2B6D"/>
    <w:multiLevelType w:val="hybridMultilevel"/>
    <w:tmpl w:val="849A6DE0"/>
    <w:lvl w:ilvl="0" w:tplc="8886E20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45"/>
    <w:rsid w:val="000F29D9"/>
    <w:rsid w:val="00133B16"/>
    <w:rsid w:val="002C53F6"/>
    <w:rsid w:val="00300345"/>
    <w:rsid w:val="00385B0F"/>
    <w:rsid w:val="00485D60"/>
    <w:rsid w:val="004E458F"/>
    <w:rsid w:val="00530EBE"/>
    <w:rsid w:val="00561D42"/>
    <w:rsid w:val="005E2BCA"/>
    <w:rsid w:val="006D7775"/>
    <w:rsid w:val="00825492"/>
    <w:rsid w:val="00846F3C"/>
    <w:rsid w:val="00952F0D"/>
    <w:rsid w:val="00BD5E6C"/>
    <w:rsid w:val="00BF1664"/>
    <w:rsid w:val="00C45247"/>
    <w:rsid w:val="00DE2252"/>
    <w:rsid w:val="00E22BB6"/>
    <w:rsid w:val="00FA5999"/>
    <w:rsid w:val="00FF5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03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0034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00345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300345"/>
    <w:rPr>
      <w:rFonts w:ascii="Times New Roman" w:eastAsia="SimSun" w:hAnsi="Times New Roman" w:cs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30034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0034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3003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30034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3003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3003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03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0034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00345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300345"/>
    <w:rPr>
      <w:rFonts w:ascii="Times New Roman" w:eastAsia="SimSun" w:hAnsi="Times New Roman" w:cs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30034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0034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3003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30034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3003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3003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2</cp:revision>
  <dcterms:created xsi:type="dcterms:W3CDTF">2021-01-13T02:52:00Z</dcterms:created>
  <dcterms:modified xsi:type="dcterms:W3CDTF">2021-01-13T02:52:00Z</dcterms:modified>
</cp:coreProperties>
</file>