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24" w:rsidRPr="00B01924" w:rsidRDefault="00B01924" w:rsidP="00B019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 ОБРАЗОВАНИЯ</w:t>
      </w:r>
    </w:p>
    <w:p w:rsidR="00B01924" w:rsidRPr="00B01924" w:rsidRDefault="00B01924" w:rsidP="00B019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DE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ТОЛБАГИНСКОЕ</w:t>
      </w:r>
      <w:r w:rsidRPr="00B0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1924" w:rsidRPr="00B01924" w:rsidRDefault="00B01924" w:rsidP="00B019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924" w:rsidRPr="00B01924" w:rsidRDefault="00B01924" w:rsidP="00B019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924" w:rsidRPr="00B01924" w:rsidRDefault="00B01924" w:rsidP="00B019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01924" w:rsidRPr="00B01924" w:rsidRDefault="00E3625D" w:rsidP="00B019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E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                                                                         №</w:t>
      </w:r>
      <w:r w:rsidR="00DE5E47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</w:p>
    <w:p w:rsidR="00B01924" w:rsidRPr="00B01924" w:rsidRDefault="00B01924" w:rsidP="00B019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924" w:rsidRPr="00B01924" w:rsidRDefault="00B01924" w:rsidP="00B0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B0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E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DE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олбага</w:t>
      </w:r>
      <w:proofErr w:type="spellEnd"/>
    </w:p>
    <w:p w:rsidR="00B01924" w:rsidRDefault="00B01924" w:rsidP="00B0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924" w:rsidRPr="006426BA" w:rsidRDefault="00B01924" w:rsidP="00B01924">
      <w:pPr>
        <w:pStyle w:val="ConsPlusNormal"/>
        <w:ind w:lef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03D6" w:rsidTr="0089058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603D6" w:rsidRDefault="003603D6" w:rsidP="004773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приостановлении</w:t>
            </w:r>
            <w:r w:rsidR="00500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пункта п.14.1 Положения о бюджетном процессе в сельском поселении «</w:t>
            </w:r>
            <w:r w:rsidR="00DE5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  <w:r w:rsidR="008905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принятого  решением Совета сельского поселения «</w:t>
            </w:r>
            <w:r w:rsidR="00DE5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47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47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27.12.2018</w:t>
            </w:r>
            <w:r w:rsidRPr="0047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47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</w:tbl>
    <w:p w:rsidR="00B81C92" w:rsidRDefault="00B81C92" w:rsidP="00B0192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01924" w:rsidRPr="006426BA" w:rsidRDefault="00B01924" w:rsidP="00B01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1924" w:rsidRPr="00B01924" w:rsidRDefault="003603D6" w:rsidP="00B019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1919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приостановлении действия отдельных положений бюджетного кодекса Российской Федерации и установление </w:t>
      </w:r>
      <w:proofErr w:type="gramStart"/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сельского поселения «</w:t>
      </w:r>
      <w:r w:rsidR="00DE5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1924" w:rsidRPr="00B0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01924" w:rsidRPr="00890584" w:rsidRDefault="00B01924" w:rsidP="0036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03D6"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Приостановить до 01.01</w:t>
      </w:r>
      <w:r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3D6"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81C92"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</w:t>
      </w:r>
      <w:r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3D6"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пп.14.1 </w:t>
      </w:r>
      <w:r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п.14</w:t>
      </w:r>
      <w:r w:rsidR="003603D6"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гл.3 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>Положения о бюджетном процессе в сельском поселении «</w:t>
      </w:r>
      <w:r w:rsidR="00DE5E47">
        <w:rPr>
          <w:rFonts w:ascii="Times New Roman" w:hAnsi="Times New Roman" w:cs="Times New Roman"/>
          <w:bCs/>
          <w:sz w:val="28"/>
          <w:szCs w:val="28"/>
        </w:rPr>
        <w:t>Толбагинское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>», принятого  решением Совета сельского поселения «</w:t>
      </w:r>
      <w:r w:rsidR="00DE5E47">
        <w:rPr>
          <w:rFonts w:ascii="Times New Roman" w:hAnsi="Times New Roman" w:cs="Times New Roman"/>
          <w:bCs/>
          <w:sz w:val="28"/>
          <w:szCs w:val="28"/>
        </w:rPr>
        <w:t>Толбагинское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477383">
        <w:rPr>
          <w:rFonts w:ascii="Times New Roman" w:hAnsi="Times New Roman" w:cs="Times New Roman"/>
          <w:bCs/>
          <w:sz w:val="28"/>
          <w:szCs w:val="28"/>
        </w:rPr>
        <w:t>27.12.2018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9058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77383">
        <w:rPr>
          <w:rFonts w:ascii="Times New Roman" w:hAnsi="Times New Roman" w:cs="Times New Roman"/>
          <w:bCs/>
          <w:sz w:val="28"/>
          <w:szCs w:val="28"/>
        </w:rPr>
        <w:t>87</w:t>
      </w:r>
      <w:r w:rsidR="00890584">
        <w:rPr>
          <w:rFonts w:ascii="Times New Roman" w:hAnsi="Times New Roman" w:cs="Times New Roman"/>
          <w:bCs/>
          <w:sz w:val="28"/>
          <w:szCs w:val="28"/>
        </w:rPr>
        <w:t>,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C92" w:rsidRPr="00890584">
        <w:rPr>
          <w:rFonts w:ascii="Times New Roman" w:hAnsi="Times New Roman" w:cs="Times New Roman"/>
          <w:bCs/>
          <w:sz w:val="28"/>
          <w:szCs w:val="28"/>
        </w:rPr>
        <w:t>в части срока внесения проекта бюджета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 xml:space="preserve"> в Совет сельского поселения «</w:t>
      </w:r>
      <w:r w:rsidR="00DE5E47">
        <w:rPr>
          <w:rFonts w:ascii="Times New Roman" w:hAnsi="Times New Roman" w:cs="Times New Roman"/>
          <w:bCs/>
          <w:sz w:val="28"/>
          <w:szCs w:val="28"/>
        </w:rPr>
        <w:t>Толбагинское</w:t>
      </w:r>
      <w:r w:rsidR="003603D6" w:rsidRPr="00890584">
        <w:rPr>
          <w:rFonts w:ascii="Times New Roman" w:hAnsi="Times New Roman" w:cs="Times New Roman"/>
          <w:bCs/>
          <w:sz w:val="28"/>
          <w:szCs w:val="28"/>
        </w:rPr>
        <w:t>»</w:t>
      </w:r>
      <w:r w:rsidR="00890584">
        <w:rPr>
          <w:rFonts w:ascii="Times New Roman" w:hAnsi="Times New Roman" w:cs="Times New Roman"/>
          <w:bCs/>
          <w:sz w:val="28"/>
          <w:szCs w:val="28"/>
        </w:rPr>
        <w:t>;</w:t>
      </w:r>
    </w:p>
    <w:p w:rsidR="00B01924" w:rsidRDefault="00890584" w:rsidP="0089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срок внесения проекта бюджета на </w:t>
      </w:r>
      <w:r w:rsidR="00B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в 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 w:rsidR="00DE5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позднее </w:t>
      </w:r>
      <w:r w:rsidR="00E362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E36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текущего года.</w:t>
      </w:r>
    </w:p>
    <w:p w:rsidR="00B01924" w:rsidRPr="00B01924" w:rsidRDefault="00890584" w:rsidP="00B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1C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1924" w:rsidRPr="00B0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опубликовать на информационном стенде администрации 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DE5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B01924"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1924" w:rsidRPr="00B0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расположенном по адресу: </w:t>
      </w:r>
      <w:r w:rsidR="00B01924" w:rsidRPr="00B01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Забайкальский край,</w:t>
      </w:r>
      <w:r w:rsidR="0050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1924" w:rsidRPr="00B01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Петровск-Забайкальский район,</w:t>
      </w:r>
      <w:r w:rsidR="0047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1924" w:rsidRPr="00B01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47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Толбага</w:t>
      </w:r>
      <w:r w:rsidR="00B01924" w:rsidRPr="00B01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proofErr w:type="gramStart"/>
      <w:r w:rsidR="0047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Почтовая</w:t>
      </w:r>
      <w:proofErr w:type="gramEnd"/>
      <w:r w:rsidR="00B01924" w:rsidRPr="00B01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7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01924" w:rsidRPr="00B01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«а»  </w:t>
      </w:r>
      <w:r w:rsidR="00B01924" w:rsidRPr="00B0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обнародовать на официальном сайте в информационно-телекоммуникационной сети «Интернет».</w:t>
      </w:r>
    </w:p>
    <w:p w:rsidR="00B01924" w:rsidRPr="00B01924" w:rsidRDefault="00890584" w:rsidP="00B0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81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1924" w:rsidRPr="00B0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.Настоящее решение вступает в силу после официального опубликования.</w:t>
      </w:r>
    </w:p>
    <w:p w:rsidR="00B01924" w:rsidRDefault="00B01924" w:rsidP="00B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24" w:rsidRDefault="00B01924" w:rsidP="00B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24" w:rsidRPr="00B01924" w:rsidRDefault="00B01924" w:rsidP="00B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24" w:rsidRPr="00B01924" w:rsidRDefault="00B01924" w:rsidP="00B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24" w:rsidRDefault="00B01924" w:rsidP="00B01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923AF" w:rsidRDefault="00B01924" w:rsidP="00B01924">
      <w:pPr>
        <w:suppressAutoHyphens/>
        <w:spacing w:after="0" w:line="240" w:lineRule="auto"/>
        <w:jc w:val="both"/>
      </w:pPr>
      <w:r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="00DE5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Pr="00B01924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 С.</w:t>
      </w:r>
      <w:r w:rsidR="0047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В.Карпов</w:t>
      </w:r>
      <w:bookmarkStart w:id="0" w:name="_GoBack"/>
      <w:bookmarkEnd w:id="0"/>
    </w:p>
    <w:sectPr w:rsidR="00C923AF" w:rsidSect="0071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BD"/>
    <w:rsid w:val="003603D6"/>
    <w:rsid w:val="00477383"/>
    <w:rsid w:val="00500D80"/>
    <w:rsid w:val="00712CE5"/>
    <w:rsid w:val="00890584"/>
    <w:rsid w:val="00A165BD"/>
    <w:rsid w:val="00B01924"/>
    <w:rsid w:val="00B81C92"/>
    <w:rsid w:val="00C33EE5"/>
    <w:rsid w:val="00C837D6"/>
    <w:rsid w:val="00C923AF"/>
    <w:rsid w:val="00DE5E47"/>
    <w:rsid w:val="00E3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0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0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2020-12-29T02:06:00Z</dcterms:created>
  <dcterms:modified xsi:type="dcterms:W3CDTF">2020-12-29T02:54:00Z</dcterms:modified>
</cp:coreProperties>
</file>